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081" w:rsidRDefault="008563E5">
      <w:pPr>
        <w:rPr>
          <w:b/>
          <w:bCs/>
        </w:rPr>
      </w:pPr>
      <w:r w:rsidRPr="0011009B">
        <w:rPr>
          <w:b/>
          <w:bCs/>
          <w:noProof/>
          <w:lang w:eastAsia="es-MX"/>
        </w:rPr>
        <mc:AlternateContent>
          <mc:Choice Requires="wps">
            <w:drawing>
              <wp:anchor distT="0" distB="0" distL="114300" distR="114300" simplePos="0" relativeHeight="251672576" behindDoc="0" locked="0" layoutInCell="1" allowOverlap="1" wp14:anchorId="5BC8C950" wp14:editId="40DFF5FA">
                <wp:simplePos x="0" y="0"/>
                <wp:positionH relativeFrom="column">
                  <wp:posOffset>308610</wp:posOffset>
                </wp:positionH>
                <wp:positionV relativeFrom="paragraph">
                  <wp:posOffset>-64026</wp:posOffset>
                </wp:positionV>
                <wp:extent cx="4950372"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4950372" cy="400050"/>
                        </a:xfrm>
                        <a:prstGeom prst="rect">
                          <a:avLst/>
                        </a:prstGeom>
                        <a:noFill/>
                      </wps:spPr>
                      <wps:txbx>
                        <w:txbxContent>
                          <w:p w:rsidR="008C760E" w:rsidRPr="008C760E" w:rsidRDefault="008C760E" w:rsidP="0040172A">
                            <w:pPr>
                              <w:pStyle w:val="TDC4"/>
                              <w:ind w:left="0"/>
                              <w:jc w:val="center"/>
                              <w:rPr>
                                <w:rFonts w:ascii="Black" w:hAnsi="Black" w:cs="Times New Roman"/>
                                <w:b/>
                                <w:smallCaps/>
                                <w:color w:val="651D32"/>
                                <w:sz w:val="44"/>
                                <w:szCs w:val="40"/>
                              </w:rPr>
                            </w:pPr>
                            <w:r w:rsidRPr="008C760E">
                              <w:rPr>
                                <w:rFonts w:ascii="Black" w:hAnsi="Black" w:cs="Times New Roman"/>
                                <w:b/>
                                <w:smallCaps/>
                                <w:color w:val="651D32"/>
                                <w:sz w:val="44"/>
                                <w:szCs w:val="40"/>
                              </w:rPr>
                              <w:t>Modelo de Términos de Referencia para la Evaluación Interna del Desempeño del Fondo de Infraestructura Social (FISE)</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uadroTexto 11" o:spid="_x0000_s1026" type="#_x0000_t202" style="position:absolute;left:0;text-align:left;margin-left:24.3pt;margin-top:-5.05pt;width:389.8pt;height:3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" filled="f" stroked="f">
                <v:textbox style="mso-fit-shape-to-text:t">
                  <w:txbxContent>
                    <w:p w:rsidR="008C760E" w:rsidRPr="008C760E" w:rsidRDefault="008C760E" w:rsidP="0040172A">
                      <w:pPr>
                        <w:pStyle w:val="TDC4"/>
                        <w:ind w:left="0"/>
                        <w:jc w:val="center"/>
                        <w:rPr>
                          <w:rFonts w:ascii="Black" w:hAnsi="Black" w:cs="Times New Roman"/>
                          <w:b/>
                          <w:smallCaps/>
                          <w:color w:val="651D32"/>
                          <w:sz w:val="44"/>
                          <w:szCs w:val="40"/>
                        </w:rPr>
                      </w:pPr>
                      <w:r w:rsidRPr="008C760E">
                        <w:rPr>
                          <w:rFonts w:ascii="Black" w:hAnsi="Black" w:cs="Times New Roman"/>
                          <w:b/>
                          <w:smallCaps/>
                          <w:color w:val="651D32"/>
                          <w:sz w:val="44"/>
                          <w:szCs w:val="40"/>
                        </w:rPr>
                        <w:t>Modelo de Términos de Referencia para la Evaluación Interna del Desempeño del Fondo de Infraestructura Social (FISE)</w:t>
                      </w:r>
                    </w:p>
                  </w:txbxContent>
                </v:textbox>
              </v:shape>
            </w:pict>
          </mc:Fallback>
        </mc:AlternateContent>
      </w:r>
      <w:r w:rsidR="00501F54">
        <w:rPr>
          <w:b/>
          <w:bCs/>
          <w:noProof/>
          <w:lang w:eastAsia="es-MX"/>
        </w:rPr>
        <mc:AlternateContent>
          <mc:Choice Requires="wps">
            <w:drawing>
              <wp:anchor distT="0" distB="0" distL="114300" distR="114300" simplePos="0" relativeHeight="251671551" behindDoc="0" locked="0" layoutInCell="1" allowOverlap="1" wp14:anchorId="1722C441" wp14:editId="2BCFBE6B">
                <wp:simplePos x="0" y="0"/>
                <wp:positionH relativeFrom="column">
                  <wp:posOffset>-544830</wp:posOffset>
                </wp:positionH>
                <wp:positionV relativeFrom="paragraph">
                  <wp:posOffset>-1078756</wp:posOffset>
                </wp:positionV>
                <wp:extent cx="7200000" cy="72000"/>
                <wp:effectExtent l="0" t="0" r="1270" b="4445"/>
                <wp:wrapNone/>
                <wp:docPr id="37" name="37 Rectángulo"/>
                <wp:cNvGraphicFramePr/>
                <a:graphic xmlns:a="http://schemas.openxmlformats.org/drawingml/2006/main">
                  <a:graphicData uri="http://schemas.microsoft.com/office/word/2010/wordprocessingShape">
                    <wps:wsp>
                      <wps:cNvSpPr/>
                      <wps:spPr>
                        <a:xfrm rot="10800000">
                          <a:off x="0" y="0"/>
                          <a:ext cx="7200000" cy="72000"/>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7 Rectángulo" o:spid="_x0000_s1026" style="position:absolute;margin-left:-42.9pt;margin-top:-84.95pt;width:566.95pt;height:5.65pt;rotation:180;z-index:2516715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" fillcolor="#651d32" stroked="f" strokeweight="2pt">
                <v:fill color2="white [3212]" rotate="t" focusposition="1,1" focussize="" colors="0 #651d32;24248f #ba9aa3;53084f white" focus="100%" type="gradientRadial"/>
              </v:rect>
            </w:pict>
          </mc:Fallback>
        </mc:AlternateContent>
      </w:r>
    </w:p>
    <w:p w:rsidR="001878FB" w:rsidRPr="00681FF4" w:rsidRDefault="008C760E">
      <w:pPr>
        <w:rPr>
          <w:rFonts w:ascii="Montserrat" w:eastAsiaTheme="majorEastAsia" w:hAnsi="Montserrat" w:cstheme="majorBidi"/>
          <w:b/>
          <w:bCs/>
          <w:smallCaps/>
          <w:color w:val="651D32"/>
          <w:sz w:val="32"/>
          <w:szCs w:val="32"/>
          <w:lang w:eastAsia="es-MX"/>
        </w:rPr>
        <w:sectPr w:rsidR="001878FB" w:rsidRPr="00681FF4" w:rsidSect="00501F54">
          <w:pgSz w:w="12240" w:h="15840" w:code="1"/>
          <w:pgMar w:top="1701" w:right="1701" w:bottom="1134" w:left="2268" w:header="709" w:footer="1117" w:gutter="0"/>
          <w:pgNumType w:start="1"/>
          <w:cols w:space="708"/>
          <w:titlePg/>
          <w:docGrid w:linePitch="360"/>
        </w:sectPr>
      </w:pPr>
      <w:r w:rsidRPr="008C760E">
        <w:rPr>
          <w:rFonts w:ascii="Montserrat" w:eastAsiaTheme="majorEastAsia" w:hAnsi="Montserrat" w:cstheme="majorBidi"/>
          <w:b/>
          <w:bCs/>
          <w:smallCaps/>
          <w:noProof/>
          <w:color w:val="651D32"/>
          <w:sz w:val="32"/>
          <w:szCs w:val="32"/>
          <w:lang w:eastAsia="es-MX"/>
        </w:rPr>
        <mc:AlternateContent>
          <mc:Choice Requires="wpg">
            <w:drawing>
              <wp:anchor distT="0" distB="0" distL="114300" distR="114300" simplePos="0" relativeHeight="251751424" behindDoc="0" locked="0" layoutInCell="1" allowOverlap="1" wp14:anchorId="7CB8044D" wp14:editId="3A89EF91">
                <wp:simplePos x="0" y="0"/>
                <wp:positionH relativeFrom="column">
                  <wp:posOffset>892175</wp:posOffset>
                </wp:positionH>
                <wp:positionV relativeFrom="paragraph">
                  <wp:posOffset>2665621</wp:posOffset>
                </wp:positionV>
                <wp:extent cx="3670935" cy="3367405"/>
                <wp:effectExtent l="0" t="0" r="5715" b="0"/>
                <wp:wrapNone/>
                <wp:docPr id="14" name="14 Grupo"/>
                <wp:cNvGraphicFramePr/>
                <a:graphic xmlns:a="http://schemas.openxmlformats.org/drawingml/2006/main">
                  <a:graphicData uri="http://schemas.microsoft.com/office/word/2010/wordprocessingGroup">
                    <wpg:wgp>
                      <wpg:cNvGrpSpPr/>
                      <wpg:grpSpPr>
                        <a:xfrm>
                          <a:off x="0" y="0"/>
                          <a:ext cx="3670935" cy="3367405"/>
                          <a:chOff x="0" y="0"/>
                          <a:chExt cx="3671248" cy="3367434"/>
                        </a:xfrm>
                      </wpg:grpSpPr>
                      <wps:wsp>
                        <wps:cNvPr id="15" name="CuadroTexto 10"/>
                        <wps:cNvSpPr txBox="1"/>
                        <wps:spPr>
                          <a:xfrm>
                            <a:off x="1557804" y="2893085"/>
                            <a:ext cx="585520" cy="474349"/>
                          </a:xfrm>
                          <a:prstGeom prst="rect">
                            <a:avLst/>
                          </a:prstGeom>
                          <a:noFill/>
                        </wps:spPr>
                        <wps:txbx>
                          <w:txbxContent>
                            <w:p w:rsidR="008C760E" w:rsidRPr="00CC343F" w:rsidRDefault="008C760E" w:rsidP="008C760E">
                              <w:pPr>
                                <w:pStyle w:val="TDC4"/>
                                <w:ind w:left="0"/>
                                <w:jc w:val="center"/>
                                <w:rPr>
                                  <w:rFonts w:ascii="Black" w:hAnsi="Black"/>
                                  <w:b/>
                                  <w:color w:val="63666A"/>
                                  <w:sz w:val="22"/>
                                </w:rPr>
                              </w:pPr>
                              <w:r w:rsidRPr="00CC343F">
                                <w:rPr>
                                  <w:rFonts w:ascii="Black" w:hAnsi="Black"/>
                                  <w:b/>
                                  <w:color w:val="63666A"/>
                                  <w:kern w:val="24"/>
                                  <w:sz w:val="28"/>
                                  <w:szCs w:val="28"/>
                                </w:rPr>
                                <w:t>2022</w:t>
                              </w:r>
                            </w:p>
                          </w:txbxContent>
                        </wps:txbx>
                        <wps:bodyPr wrap="none" rtlCol="0">
                          <a:spAutoFit/>
                        </wps:bodyPr>
                      </wps:wsp>
                      <pic:pic xmlns:pic="http://schemas.openxmlformats.org/drawingml/2006/picture">
                        <pic:nvPicPr>
                          <pic:cNvPr id="16" name="0 Imagen"/>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71248" cy="2838734"/>
                          </a:xfrm>
                          <a:prstGeom prst="rect">
                            <a:avLst/>
                          </a:prstGeom>
                        </pic:spPr>
                      </pic:pic>
                    </wpg:wgp>
                  </a:graphicData>
                </a:graphic>
              </wp:anchor>
            </w:drawing>
          </mc:Choice>
          <mc:Fallback>
            <w:pict>
              <v:group id="14 Grupo" o:spid="_x0000_s1027" style="position:absolute;left:0;text-align:left;margin-left:70.25pt;margin-top:209.9pt;width:289.05pt;height:265.15pt;z-index:251751424" coordsize="36712,336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">
                <v:shape id="_x0000_s1028" type="#_x0000_t202" style="position:absolute;left:15578;top:28930;width:5855;height:47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8C760E" w:rsidRPr="00CC343F" w:rsidRDefault="008C760E" w:rsidP="008C760E">
                        <w:pPr>
                          <w:pStyle w:val="TDC4"/>
                          <w:ind w:left="0"/>
                          <w:jc w:val="center"/>
                          <w:rPr>
                            <w:rFonts w:ascii="Black" w:hAnsi="Black"/>
                            <w:b/>
                            <w:color w:val="63666A"/>
                            <w:sz w:val="22"/>
                          </w:rPr>
                        </w:pPr>
                        <w:r w:rsidRPr="00CC343F">
                          <w:rPr>
                            <w:rFonts w:ascii="Black" w:hAnsi="Black"/>
                            <w:b/>
                            <w:color w:val="63666A"/>
                            <w:kern w:val="24"/>
                            <w:sz w:val="28"/>
                            <w:szCs w:val="28"/>
                          </w:rPr>
                          <w:t>2022</w:t>
                        </w:r>
                      </w:p>
                    </w:txbxContent>
                  </v:textbox>
                </v:shape>
                <v:shape id="0 Imagen" o:spid="_x0000_s1029" type="#_x0000_t75" style="position:absolute;width:36712;height:283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95XDCAAAA2wAAAA8AAABkcnMvZG93bnJldi54bWxET8lqwzAQvRf6D2IKvcVySwnBiWJMoKFQ&#10;CllxjoM1sY2tkWKpifv3UaHQ2zzeOot8NL240uBbywpekhQEcWV1y7WCw/59MgPhA7LG3jIp+CEP&#10;+fLxYYGZtjfe0nUXahFD2GeooAnBZVL6qiGDPrGOOHJnOxgMEQ611APeYrjp5WuaTqXBlmNDg45W&#10;DVXd7tso2Ljis9yuL0zuS4+nt7osjl2p1PPTWMxBBBrDv/jP/aHj/Cn8/hIPkMs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KfeVwwgAAANsAAAAPAAAAAAAAAAAAAAAAAJ8C&#10;AABkcnMvZG93bnJldi54bWxQSwUGAAAAAAQABAD3AAAAjgMAAAAA&#10;">
                  <v:imagedata r:id="rId10" o:title=""/>
                  <v:path arrowok="t"/>
                </v:shape>
              </v:group>
            </w:pict>
          </mc:Fallback>
        </mc:AlternateContent>
      </w:r>
      <w:r w:rsidRPr="008C760E">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52448" behindDoc="0" locked="0" layoutInCell="1" allowOverlap="1" wp14:anchorId="673AC084" wp14:editId="53F86E9B">
                <wp:simplePos x="0" y="0"/>
                <wp:positionH relativeFrom="column">
                  <wp:posOffset>513606</wp:posOffset>
                </wp:positionH>
                <wp:positionV relativeFrom="paragraph">
                  <wp:posOffset>7084695</wp:posOffset>
                </wp:positionV>
                <wp:extent cx="4512945" cy="307340"/>
                <wp:effectExtent l="0" t="0" r="0" b="0"/>
                <wp:wrapNone/>
                <wp:docPr id="2" name="CuadroTexto 10"/>
                <wp:cNvGraphicFramePr/>
                <a:graphic xmlns:a="http://schemas.openxmlformats.org/drawingml/2006/main">
                  <a:graphicData uri="http://schemas.microsoft.com/office/word/2010/wordprocessingShape">
                    <wps:wsp>
                      <wps:cNvSpPr txBox="1"/>
                      <wps:spPr>
                        <a:xfrm>
                          <a:off x="0" y="0"/>
                          <a:ext cx="4512945" cy="307340"/>
                        </a:xfrm>
                        <a:prstGeom prst="rect">
                          <a:avLst/>
                        </a:prstGeom>
                        <a:noFill/>
                      </wps:spPr>
                      <wps:txbx>
                        <w:txbxContent>
                          <w:p w:rsidR="008C760E" w:rsidRPr="00CC343F" w:rsidRDefault="008C760E" w:rsidP="008C760E">
                            <w:pPr>
                              <w:pStyle w:val="TDC4"/>
                              <w:ind w:left="0"/>
                              <w:jc w:val="center"/>
                              <w:rPr>
                                <w:rFonts w:ascii="Medium" w:hAnsi="Medium"/>
                                <w:color w:val="651D32"/>
                              </w:rPr>
                            </w:pPr>
                            <w:r w:rsidRPr="00CC343F">
                              <w:rPr>
                                <w:rFonts w:ascii="Medium" w:hAnsi="Medium"/>
                                <w:color w:val="651D32"/>
                                <w:kern w:val="24"/>
                                <w:sz w:val="28"/>
                                <w:szCs w:val="28"/>
                              </w:rPr>
                              <w:t>Culiacán Rosales, Sinaloa a 31 de enero de 2022</w:t>
                            </w:r>
                          </w:p>
                        </w:txbxContent>
                      </wps:txbx>
                      <wps:bodyPr wrap="square" rtlCol="0">
                        <a:spAutoFit/>
                      </wps:bodyPr>
                    </wps:wsp>
                  </a:graphicData>
                </a:graphic>
                <wp14:sizeRelH relativeFrom="margin">
                  <wp14:pctWidth>0</wp14:pctWidth>
                </wp14:sizeRelH>
              </wp:anchor>
            </w:drawing>
          </mc:Choice>
          <mc:Fallback>
            <w:pict>
              <v:shape id="CuadroTexto 10" o:spid="_x0000_s1030" type="#_x0000_t202" style="position:absolute;left:0;text-align:left;margin-left:40.45pt;margin-top:557.85pt;width:355.35pt;height:24.2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" filled="f" stroked="f">
                <v:textbox style="mso-fit-shape-to-text:t">
                  <w:txbxContent>
                    <w:p w:rsidR="008C760E" w:rsidRPr="00CC343F" w:rsidRDefault="008C760E" w:rsidP="008C760E">
                      <w:pPr>
                        <w:pStyle w:val="TDC4"/>
                        <w:ind w:left="0"/>
                        <w:jc w:val="center"/>
                        <w:rPr>
                          <w:rFonts w:ascii="Medium" w:hAnsi="Medium"/>
                          <w:color w:val="651D32"/>
                        </w:rPr>
                      </w:pPr>
                      <w:r w:rsidRPr="00CC343F">
                        <w:rPr>
                          <w:rFonts w:ascii="Medium" w:hAnsi="Medium"/>
                          <w:color w:val="651D32"/>
                          <w:kern w:val="24"/>
                          <w:sz w:val="28"/>
                          <w:szCs w:val="28"/>
                        </w:rPr>
                        <w:t>Culiacán Rosales, Sinaloa a 31 de enero de 2022</w:t>
                      </w:r>
                    </w:p>
                  </w:txbxContent>
                </v:textbox>
              </v:shape>
            </w:pict>
          </mc:Fallback>
        </mc:AlternateContent>
      </w:r>
      <w:r w:rsidR="00A950C9">
        <w:rPr>
          <w:rFonts w:ascii="Montserrat" w:eastAsiaTheme="majorEastAsia" w:hAnsi="Montserrat" w:cstheme="majorBidi"/>
          <w:b/>
          <w:bCs/>
          <w:smallCaps/>
          <w:noProof/>
          <w:color w:val="651D32"/>
          <w:sz w:val="32"/>
          <w:szCs w:val="32"/>
          <w:lang w:eastAsia="es-MX"/>
        </w:rPr>
        <mc:AlternateContent>
          <mc:Choice Requires="wpg">
            <w:drawing>
              <wp:anchor distT="0" distB="0" distL="114300" distR="114300" simplePos="0" relativeHeight="251737088" behindDoc="0" locked="0" layoutInCell="1" allowOverlap="1" wp14:anchorId="06D4AB0F" wp14:editId="27B30F74">
                <wp:simplePos x="0" y="0"/>
                <wp:positionH relativeFrom="column">
                  <wp:posOffset>-1427117</wp:posOffset>
                </wp:positionH>
                <wp:positionV relativeFrom="paragraph">
                  <wp:posOffset>1282337</wp:posOffset>
                </wp:positionV>
                <wp:extent cx="970824" cy="6297223"/>
                <wp:effectExtent l="0" t="0" r="1270" b="8890"/>
                <wp:wrapNone/>
                <wp:docPr id="500" name="500 Grupo"/>
                <wp:cNvGraphicFramePr/>
                <a:graphic xmlns:a="http://schemas.openxmlformats.org/drawingml/2006/main">
                  <a:graphicData uri="http://schemas.microsoft.com/office/word/2010/wordprocessingGroup">
                    <wpg:wgp>
                      <wpg:cNvGrpSpPr/>
                      <wpg:grpSpPr>
                        <a:xfrm>
                          <a:off x="0" y="0"/>
                          <a:ext cx="970824" cy="6297223"/>
                          <a:chOff x="0" y="0"/>
                          <a:chExt cx="970824" cy="6297223"/>
                        </a:xfrm>
                      </wpg:grpSpPr>
                      <wps:wsp>
                        <wps:cNvPr id="28" name="28 Elipse"/>
                        <wps:cNvSpPr/>
                        <wps:spPr>
                          <a:xfrm>
                            <a:off x="483326" y="4663440"/>
                            <a:ext cx="431800" cy="43180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448 Elipse"/>
                        <wps:cNvSpPr/>
                        <wps:spPr>
                          <a:xfrm>
                            <a:off x="13063" y="4245429"/>
                            <a:ext cx="539750" cy="53975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463 Elipse"/>
                        <wps:cNvSpPr/>
                        <wps:spPr>
                          <a:xfrm>
                            <a:off x="0" y="4924697"/>
                            <a:ext cx="540000" cy="540000"/>
                          </a:xfrm>
                          <a:prstGeom prst="ellipse">
                            <a:avLst/>
                          </a:prstGeom>
                          <a:solidFill>
                            <a:srgbClr val="E1D5D9">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468 Elipse"/>
                        <wps:cNvSpPr/>
                        <wps:spPr>
                          <a:xfrm>
                            <a:off x="718457" y="5172892"/>
                            <a:ext cx="179705" cy="179705"/>
                          </a:xfrm>
                          <a:prstGeom prst="ellipse">
                            <a:avLst/>
                          </a:prstGeom>
                          <a:solidFill>
                            <a:srgbClr val="E1D5D9">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469 Elipse"/>
                        <wps:cNvSpPr/>
                        <wps:spPr>
                          <a:xfrm>
                            <a:off x="613954" y="4284617"/>
                            <a:ext cx="323850" cy="32385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35 Elipse"/>
                        <wps:cNvSpPr/>
                        <wps:spPr>
                          <a:xfrm>
                            <a:off x="248194" y="3526972"/>
                            <a:ext cx="720000" cy="720000"/>
                          </a:xfrm>
                          <a:prstGeom prst="ellipse">
                            <a:avLst/>
                          </a:prstGeom>
                          <a:solidFill>
                            <a:srgbClr val="BA9AA3">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40 Elipse"/>
                        <wps:cNvSpPr/>
                        <wps:spPr>
                          <a:xfrm>
                            <a:off x="13063" y="3984172"/>
                            <a:ext cx="216000" cy="21600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42 Elipse"/>
                        <wps:cNvSpPr/>
                        <wps:spPr>
                          <a:xfrm>
                            <a:off x="13063" y="3357154"/>
                            <a:ext cx="323850" cy="323850"/>
                          </a:xfrm>
                          <a:prstGeom prst="ellipse">
                            <a:avLst/>
                          </a:prstGeom>
                          <a:solidFill>
                            <a:srgbClr val="BA9AA3">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44 Elipse"/>
                        <wps:cNvSpPr/>
                        <wps:spPr>
                          <a:xfrm>
                            <a:off x="404948" y="2965269"/>
                            <a:ext cx="539750" cy="539750"/>
                          </a:xfrm>
                          <a:prstGeom prst="ellipse">
                            <a:avLst/>
                          </a:prstGeom>
                          <a:solidFill>
                            <a:srgbClr val="AF8B9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45 Elipse"/>
                        <wps:cNvSpPr/>
                        <wps:spPr>
                          <a:xfrm>
                            <a:off x="13063" y="2743200"/>
                            <a:ext cx="431800" cy="431800"/>
                          </a:xfrm>
                          <a:prstGeom prst="ellipse">
                            <a:avLst/>
                          </a:prstGeom>
                          <a:solidFill>
                            <a:srgbClr val="AF8B9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48 Elipse"/>
                        <wps:cNvSpPr/>
                        <wps:spPr>
                          <a:xfrm>
                            <a:off x="26126" y="1998617"/>
                            <a:ext cx="719455" cy="719455"/>
                          </a:xfrm>
                          <a:prstGeom prst="ellipse">
                            <a:avLst/>
                          </a:prstGeom>
                          <a:solidFill>
                            <a:srgbClr val="A57B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485 Elipse"/>
                        <wps:cNvSpPr/>
                        <wps:spPr>
                          <a:xfrm>
                            <a:off x="613954" y="2612572"/>
                            <a:ext cx="323850" cy="323850"/>
                          </a:xfrm>
                          <a:prstGeom prst="ellipse">
                            <a:avLst/>
                          </a:prstGeom>
                          <a:solidFill>
                            <a:srgbClr val="A57B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486 Elipse"/>
                        <wps:cNvSpPr/>
                        <wps:spPr>
                          <a:xfrm>
                            <a:off x="731520" y="2050869"/>
                            <a:ext cx="179705" cy="179705"/>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488 Elipse"/>
                        <wps:cNvSpPr/>
                        <wps:spPr>
                          <a:xfrm>
                            <a:off x="431074" y="1489166"/>
                            <a:ext cx="539750" cy="53975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489 Elipse"/>
                        <wps:cNvSpPr/>
                        <wps:spPr>
                          <a:xfrm>
                            <a:off x="0" y="953589"/>
                            <a:ext cx="613410" cy="657225"/>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490 Elipse"/>
                        <wps:cNvSpPr/>
                        <wps:spPr>
                          <a:xfrm>
                            <a:off x="39188" y="1658983"/>
                            <a:ext cx="323850" cy="32385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491 Elipse"/>
                        <wps:cNvSpPr/>
                        <wps:spPr>
                          <a:xfrm>
                            <a:off x="522514" y="679269"/>
                            <a:ext cx="432000" cy="432000"/>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492 Elipse"/>
                        <wps:cNvSpPr/>
                        <wps:spPr>
                          <a:xfrm>
                            <a:off x="666206" y="1214846"/>
                            <a:ext cx="251460" cy="25146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493 Elipse"/>
                        <wps:cNvSpPr/>
                        <wps:spPr>
                          <a:xfrm>
                            <a:off x="26126" y="509452"/>
                            <a:ext cx="396000" cy="396000"/>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494 Elipse"/>
                        <wps:cNvSpPr/>
                        <wps:spPr>
                          <a:xfrm>
                            <a:off x="26126" y="235132"/>
                            <a:ext cx="215900" cy="215900"/>
                          </a:xfrm>
                          <a:prstGeom prst="ellipse">
                            <a:avLst/>
                          </a:prstGeom>
                          <a:solidFill>
                            <a:srgbClr val="855966">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495 Elipse"/>
                        <wps:cNvSpPr/>
                        <wps:spPr>
                          <a:xfrm>
                            <a:off x="300446" y="0"/>
                            <a:ext cx="647700" cy="647700"/>
                          </a:xfrm>
                          <a:prstGeom prst="ellipse">
                            <a:avLst/>
                          </a:prstGeom>
                          <a:solidFill>
                            <a:srgbClr val="855966">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497 Elipse"/>
                        <wps:cNvSpPr/>
                        <wps:spPr>
                          <a:xfrm>
                            <a:off x="300446" y="5368834"/>
                            <a:ext cx="648000" cy="648000"/>
                          </a:xfrm>
                          <a:prstGeom prst="ellipse">
                            <a:avLst/>
                          </a:prstGeom>
                          <a:solidFill>
                            <a:srgbClr val="ECE4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498 Elipse"/>
                        <wps:cNvSpPr/>
                        <wps:spPr>
                          <a:xfrm>
                            <a:off x="0" y="5865223"/>
                            <a:ext cx="432000" cy="432000"/>
                          </a:xfrm>
                          <a:prstGeom prst="ellipse">
                            <a:avLst/>
                          </a:prstGeom>
                          <a:solidFill>
                            <a:srgbClr val="F4F0F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499 Elipse"/>
                        <wps:cNvSpPr/>
                        <wps:spPr>
                          <a:xfrm>
                            <a:off x="26126" y="5577840"/>
                            <a:ext cx="216000" cy="216000"/>
                          </a:xfrm>
                          <a:prstGeom prst="ellipse">
                            <a:avLst/>
                          </a:prstGeom>
                          <a:solidFill>
                            <a:srgbClr val="ECE4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500 Grupo" o:spid="_x0000_s1026" style="position:absolute;margin-left:-112.35pt;margin-top:100.95pt;width:76.45pt;height:495.85pt;z-index:251737088" coordsize="9708,62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">
                <v:oval id="28 Elipse" o:spid="_x0000_s1027" style="position:absolute;left:4833;top:46634;width:4318;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3QsIA&#10;AADbAAAADwAAAGRycy9kb3ducmV2LnhtbERPy4rCMBTdD8w/hDvgbkynC5FqFBUEHRAcH8Xltbk2&#10;ZZqb0mRs/fvJQnB5OO/pvLe1uFPrK8cKvoYJCOLC6YpLBafj+nMMwgdkjbVjUvAgD/PZ+9sUM+06&#10;/qH7IZQihrDPUIEJocmk9IUhi37oGuLI3VxrMUTYllK32MVwW8s0SUbSYsWxwWBDK0PF7+HPKliO&#10;6mO+Mrs+P6fX/PJYduvt916pwUe/mIAI1IeX+OneaAVpHBu/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pndCwgAAANsAAAAPAAAAAAAAAAAAAAAAAJgCAABkcnMvZG93&#10;bnJldi54bWxQSwUGAAAAAAQABAD1AAAAhwMAAAAA&#10;" fillcolor="#d3bfc5" stroked="f" strokeweight="2pt">
                  <v:fill opacity="52428f"/>
                </v:oval>
                <v:oval id="448 Elipse" o:spid="_x0000_s1028" style="position:absolute;left:130;top:42454;width:5398;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MIA&#10;AADcAAAADwAAAGRycy9kb3ducmV2LnhtbERPW2vCMBR+F/YfwhH2pqkiItUoKgjbYDBvxcdjc2yK&#10;zUlpMlv//fIw8PHjuy9Wna3EgxpfOlYwGiYgiHOnSy4UnI67wQyED8gaK8ek4EkeVsu33gJT7Vre&#10;0+MQChFD2KeowIRQp1L63JBFP3Q1ceRurrEYImwKqRtsY7it5DhJptJiybHBYE1bQ/n98GsVbKbV&#10;Mdua7y47j6/Z5blpd59fP0q997v1HESgLrzE/+4PrWAyiWvjmXg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r76wwgAAANwAAAAPAAAAAAAAAAAAAAAAAJgCAABkcnMvZG93&#10;bnJldi54bWxQSwUGAAAAAAQABAD1AAAAhwMAAAAA&#10;" fillcolor="#d3bfc5" stroked="f" strokeweight="2pt">
                  <v:fill opacity="52428f"/>
                </v:oval>
                <v:oval id="463 Elipse" o:spid="_x0000_s1029" style="position:absolute;top:49246;width:5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zXMYA&#10;AADcAAAADwAAAGRycy9kb3ducmV2LnhtbESPQWsCMRSE74X+h/AKvZSatRWRrVFEWxQUxK3o9bF5&#10;3V3dvGyTVNd/3wiCx2FmvmGG49bU4kTOV5YVdDsJCOLc6ooLBdvvr9cBCB+QNdaWScGFPIxHjw9D&#10;TLU984ZOWShEhLBPUUEZQpNK6fOSDPqObYij92OdwRClK6R2eI5wU8u3JOlLgxXHhRIbmpaUH7M/&#10;o+DTHXZm6/V6Nd+8rPF3uc9meq7U81M7+QARqA338K290Ap6/Xe4nolHQI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dzXMYAAADcAAAADwAAAAAAAAAAAAAAAACYAgAAZHJz&#10;L2Rvd25yZXYueG1sUEsFBgAAAAAEAAQA9QAAAIsDAAAAAA==&#10;" fillcolor="#e1d5d9" stroked="f" strokeweight="2pt">
                  <v:fill opacity="52428f"/>
                </v:oval>
                <v:oval id="468 Elipse" o:spid="_x0000_s1030" style="position:absolute;left:7184;top:51728;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hLcIA&#10;AADcAAAADwAAAGRycy9kb3ducmV2LnhtbERPXWvCMBR9H/gfwhX2MmbqEJFqFNENBQWxE/d6ae7a&#10;anPTJZnWf28eBB8P53sya00tLuR8ZVlBv5eAIM6trrhQcPj+eh+B8AFZY22ZFNzIw2zaeZlgqu2V&#10;93TJQiFiCPsUFZQhNKmUPi/JoO/Zhjhyv9YZDBG6QmqH1xhuavmRJENpsOLYUGJDi5Lyc/ZvFHy6&#10;09EcvN5tV/u3Hf5tfrKlXin12m3nYxCB2vAUP9xrrWAwjGvjmXgE5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EtwgAAANwAAAAPAAAAAAAAAAAAAAAAAJgCAABkcnMvZG93&#10;bnJldi54bWxQSwUGAAAAAAQABAD1AAAAhwMAAAAA&#10;" fillcolor="#e1d5d9" stroked="f" strokeweight="2pt">
                  <v:fill opacity="52428f"/>
                </v:oval>
                <v:oval id="469 Elipse" o:spid="_x0000_s1031" style="position:absolute;left:6139;top:42846;width:3239;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ZHS8YA&#10;AADcAAAADwAAAGRycy9kb3ducmV2LnhtbESPQWvCQBSE7wX/w/KE3upGKaGNrlIFoS0IVmvw+My+&#10;ZoPZtyG7NfHfu0Khx2FmvmFmi97W4kKtrxwrGI8SEMSF0xWXCr7366cXED4ga6wdk4IreVjMBw8z&#10;zLTr+Isuu1CKCGGfoQITQpNJ6QtDFv3INcTR+3GtxRBlW0rdYhfhtpaTJEmlxYrjgsGGVoaK8+7X&#10;Klim9T5fmU2fHyan/HhdduuPz61Sj8P+bQoiUB/+w3/td63gOX2F+5l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ZHS8YAAADcAAAADwAAAAAAAAAAAAAAAACYAgAAZHJz&#10;L2Rvd25yZXYueG1sUEsFBgAAAAAEAAQA9QAAAIsDAAAAAA==&#10;" fillcolor="#d3bfc5" stroked="f" strokeweight="2pt">
                  <v:fill opacity="52428f"/>
                </v:oval>
                <v:oval id="35 Elipse" o:spid="_x0000_s1032" style="position:absolute;left:2481;top:35269;width:7200;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SxncMA&#10;AADbAAAADwAAAGRycy9kb3ducmV2LnhtbESPQWsCMRSE7wX/Q3hCbzVrpWK3RpFCRYQi2vb+mrxu&#10;Vjcv2yTV9d8bQehxmJlvmOm8c404Uoi1ZwXDQQGCWHtTc6Xg8+PtYQIiJmSDjWdScKYI81nvboql&#10;8Sfe0nGXKpEhHEtUYFNqSymjtuQwDnxLnL0fHxymLEMlTcBThrtGPhbFWDqsOS9YbOnVkj7s/pyC&#10;9ffwXQd5/trzUk9+Fxv7LNNWqft+t3gBkahL/+Fbe2UUjJ7g+iX/AD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SxncMAAADbAAAADwAAAAAAAAAAAAAAAACYAgAAZHJzL2Rv&#10;d25yZXYueG1sUEsFBgAAAAAEAAQA9QAAAIgDAAAAAA==&#10;" fillcolor="#ba9aa3" stroked="f" strokeweight="2pt">
                  <v:fill opacity="52428f"/>
                </v:oval>
                <v:oval id="40 Elipse" o:spid="_x0000_s1033" style="position:absolute;left:130;top:39841;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5MIA&#10;AADbAAAADwAAAGRycy9kb3ducmV2LnhtbERPXWvCMBR9H/gfwhV8m6kiMqqxrIKgwmDTWfZ419w1&#10;xeamNNHWf788DPZ4ON/rbLCNuFPna8cKZtMEBHHpdM2Vgs/z7vkFhA/IGhvHpOBBHrLN6GmNqXY9&#10;f9D9FCoRQ9inqMCE0KZS+tKQRT91LXHkflxnMUTYVVJ32Mdw28h5kiylxZpjg8GWtobK6+lmFeTL&#10;5lxszdtQXObfxdcj73eH47tSk/HwugIRaAj/4j/3XitYxPXxS/w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57kwgAAANsAAAAPAAAAAAAAAAAAAAAAAJgCAABkcnMvZG93&#10;bnJldi54bWxQSwUGAAAAAAQABAD1AAAAhwMAAAAA&#10;" fillcolor="#d3bfc5" stroked="f" strokeweight="2pt">
                  <v:fill opacity="52428f"/>
                </v:oval>
                <v:oval id="42 Elipse" o:spid="_x0000_s1034" style="position:absolute;left:130;top:33571;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talMMA&#10;AADbAAAADwAAAGRycy9kb3ducmV2LnhtbESPQWsCMRSE7wX/Q3gFbzWrSNGtUUSoiFCK2t5fk9fN&#10;tpuXbRJ1/feNIHgcZuYbZrboXCNOFGLtWcFwUIAg1t7UXCn4OLw+TUDEhGyw8UwKLhRhMe89zLA0&#10;/sw7Ou1TJTKEY4kKbEptKWXUlhzGgW+Js/ftg8OUZaikCXjOcNfIUVE8S4c15wWLLa0s6d/90SnY&#10;fg3fdJCXzx9e68nf8t1OZdop1X/sli8gEnXpHr61N0bBeATX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talMMAAADbAAAADwAAAAAAAAAAAAAAAACYAgAAZHJzL2Rv&#10;d25yZXYueG1sUEsFBgAAAAAEAAQA9QAAAIgDAAAAAA==&#10;" fillcolor="#ba9aa3" stroked="f" strokeweight="2pt">
                  <v:fill opacity="52428f"/>
                </v:oval>
                <v:oval id="44 Elipse" o:spid="_x0000_s1035" style="position:absolute;left:4049;top:29652;width:5397;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sksAA&#10;AADbAAAADwAAAGRycy9kb3ducmV2LnhtbESPwWrDMBBE74X+g9hAb42cYILrRgmlUMi1aQ89LtbW&#10;NpF2jaQ46t9HgUCPw8y8Ybb77J2aKcRR2MBqWYEi7sSO3Bv4/vp4bkDFhGzRCZOBP4qw3z0+bLG1&#10;cuFPmo+pVwXCsUUDQ0pTq3XsBvIYlzIRF+9XgsdUZOi1DXgpcO/0uqo22uPIZWHAid4H6k7Hszdw&#10;ql+chMlV84/IWudzM29yY8zTIr+9gkqU03/43j5YA3UNty/lB+jd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sksAAAADbAAAADwAAAAAAAAAAAAAAAACYAgAAZHJzL2Rvd25y&#10;ZXYueG1sUEsFBgAAAAAEAAQA9QAAAIUDAAAAAA==&#10;" fillcolor="#af8b95" stroked="f" strokeweight="2pt"/>
                <v:oval id="45 Elipse" o:spid="_x0000_s1036" style="position:absolute;left:130;top:27432;width:4318;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JCcEA&#10;AADbAAAADwAAAGRycy9kb3ducmV2LnhtbESPQWsCMRSE74X+h/AKvdWsYmVdjVIKBa+1PXh8bJ67&#10;i8l7SxLX9N+bQqHHYWa+Ybb77J2aKMRB2MB8VoEibsUO3Bn4/vp4qUHFhGzRCZOBH4qw3z0+bLGx&#10;cuNPmo6pUwXCsUEDfUpjo3Vse/IYZzISF+8swWMqMnTaBrwVuHd6UVUr7XHgstDjSO89tZfj1Ru4&#10;LNdOwuiq6SSy0PlaT6tcG/P8lN82oBLl9B/+ax+sgeUr/H4pP0D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2CQnBAAAA2wAAAA8AAAAAAAAAAAAAAAAAmAIAAGRycy9kb3du&#10;cmV2LnhtbFBLBQYAAAAABAAEAPUAAACGAwAAAAA=&#10;" fillcolor="#af8b95" stroked="f" strokeweight="2pt"/>
                <v:oval id="48 Elipse" o:spid="_x0000_s1037" style="position:absolute;left:261;top:19986;width:7194;height:7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yo70A&#10;AADbAAAADwAAAGRycy9kb3ducmV2LnhtbERPSwrCMBDdC94hjOBGNFVEpBpFBMGFCH7A7dCMbWkz&#10;CU2s9fZmIbh8vP9625latNT40rKC6SQBQZxZXXKu4H47jJcgfEDWWFsmBR/ysN30e2tMtX3zhdpr&#10;yEUMYZ+igiIEl0rps4IM+ol1xJF72sZgiLDJpW7wHcNNLWdJspAGS44NBTraF5RV15dRcM52lZu1&#10;9SiYZ3U6ueljnixZqeGg261ABOrCX/xzH7WCeRwbv8Qf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gPyo70AAADbAAAADwAAAAAAAAAAAAAAAACYAgAAZHJzL2Rvd25yZXYu&#10;eG1sUEsFBgAAAAAEAAQA9QAAAIIDAAAAAA==&#10;" fillcolor="#a57b87" stroked="f" strokeweight="2pt"/>
                <v:oval id="485 Elipse" o:spid="_x0000_s1038" style="position:absolute;left:6139;top:26125;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A04MUA&#10;AADcAAAADwAAAGRycy9kb3ducmV2LnhtbESPwWrDMBBE74X8g9hCLiWRY9xg3CghBAo5mEKTQK6L&#10;tbGNrZWwVNv9+6pQ6HGYmTfM7jCbXow0+Naygs06AUFcWd1yreB2fV/lIHxA1thbJgXf5OGwXzzt&#10;sNB24k8aL6EWEcK+QAVNCK6Q0lcNGfRr64ij97CDwRDlUEs94BThppdpkmylwZbjQoOOTg1V3eXL&#10;KPiojp1Lx/4lmEdXlm5zz5KclVo+z8c3EIHm8B/+a5+1gix/hd8z8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DTgxQAAANwAAAAPAAAAAAAAAAAAAAAAAJgCAABkcnMv&#10;ZG93bnJldi54bWxQSwUGAAAAAAQABAD1AAAAigMAAAAA&#10;" fillcolor="#a57b87" stroked="f" strokeweight="2pt"/>
                <v:oval id="486 Elipse" o:spid="_x0000_s1039" style="position:absolute;left:7315;top:20508;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C4sUA&#10;AADcAAAADwAAAGRycy9kb3ducmV2LnhtbESPzWrDMBCE74W8g9hAb42cH1zjRjYhUGjJIa3b3DfW&#10;1jaxVsJSE/fto0Cgx2FmvmHW5Wh6cabBd5YVzGcJCOLa6o4bBd9fr08ZCB+QNfaWScEfeSiLycMa&#10;c20v/EnnKjQiQtjnqKANweVS+rolg35mHXH0fuxgMEQ5NFIPeIlw08tFkqTSYMdxoUVH25bqU/Vr&#10;IuWw3Lnlfj8eXda/b/XuI3tOG6Uep+PmBUSgMfyH7+03rWCVpXA7E4+AL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wLixQAAANwAAAAPAAAAAAAAAAAAAAAAAJgCAABkcnMv&#10;ZG93bnJldi54bWxQSwUGAAAAAAQABAD1AAAAigMAAAAA&#10;" fillcolor="#986876" stroked="f" strokeweight="2pt"/>
                <v:oval id="488 Elipse" o:spid="_x0000_s1040" style="position:absolute;left:4310;top:14891;width:5398;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AzC8UA&#10;AADcAAAADwAAAGRycy9kb3ducmV2LnhtbESPTWvCQBCG7wX/wzKCt7qxig2pq4hQUDz40fY+zU6T&#10;0Ozskl01/vvOoeBxeOd9Zp7FqnetulIXG88GJuMMFHHpbcOVgc+P9+ccVEzIFlvPZOBOEVbLwdMC&#10;C+tvfKLrOVVKIBwLNFCnFAqtY1mTwzj2gViyH985TDJ2lbYd3gTuWv2SZXPtsGG5UGOgTU3l7/ni&#10;hPI13Yfp4dB/h7zdbez+mL/OK2NGw379BipRnx7L/+2tNTDL5VuRERH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DMLxQAAANwAAAAPAAAAAAAAAAAAAAAAAJgCAABkcnMv&#10;ZG93bnJldi54bWxQSwUGAAAAAAQABAD1AAAAigMAAAAA&#10;" fillcolor="#986876" stroked="f" strokeweight="2pt"/>
                <v:oval id="489 Elipse" o:spid="_x0000_s1041" style="position:absolute;top:9535;width:6134;height:6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FrosUA&#10;AADcAAAADwAAAGRycy9kb3ducmV2LnhtbESPQWsCMRSE7wX/Q3gFL6VmqyK6NStFEIqUgquHHh+b&#10;5+6ym5eYRN3++6ZQ6HGYmW+Y9WYwvbiRD61lBS+TDARxZXXLtYLTcfe8BBEissbeMin4pgCbYvSw&#10;xlzbOx/oVsZaJAiHHBU0MbpcylA1ZDBMrCNO3tl6gzFJX0vt8Z7gppfTLFtIgy2nhQYdbRuquvJq&#10;FGRP2F5m1ji3v9Zfft6Fz/74odT4cXh7BRFpiP/hv/a7VjBfruD3TDoC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WuixQAAANwAAAAPAAAAAAAAAAAAAAAAAJgCAABkcnMv&#10;ZG93bnJldi54bWxQSwUGAAAAAAQABAD1AAAAigMAAAAA&#10;" fillcolor="#936371" stroked="f" strokeweight="2pt"/>
                <v:oval id="490 Elipse" o:spid="_x0000_s1042" style="position:absolute;left:391;top:16589;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p0MUA&#10;AADcAAAADwAAAGRycy9kb3ducmV2LnhtbESPwW7CMAyG75N4h8hIu0HKQKzrCGhCmgTiwMa2u9d4&#10;bUXjRE2A8vb4gLSj9fv/7G+x6l2rztTFxrOByTgDRVx623Bl4PvrfZSDignZYuuZDFwpwmo5eFhg&#10;Yf2FP+l8SJUSCMcCDdQphULrWNbkMI59IJbsz3cOk4xdpW2HF4G7Vj9l2Vw7bFgu1BhoXVN5PJyc&#10;UH6muzDd7/vfkLfbtd195M/zypjHYf/2CipRn/6X7+2NNTB7kfdFRkR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6nQxQAAANwAAAAPAAAAAAAAAAAAAAAAAJgCAABkcnMv&#10;ZG93bnJldi54bWxQSwUGAAAAAAQABAD1AAAAigMAAAAA&#10;" fillcolor="#986876" stroked="f" strokeweight="2pt"/>
                <v:oval id="491 Elipse" o:spid="_x0000_s1043" style="position:absolute;left:5225;top:679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xecQA&#10;AADcAAAADwAAAGRycy9kb3ducmV2LnhtbESPQWsCMRSE70L/Q3iFXkSztlJ0NUoRBCkiqD14fGye&#10;u4ublzSJuv57Iwgeh5n5hpnOW9OIC/lQW1Yw6GcgiAuray4V/O2XvRGIEJE1NpZJwY0CzGdvnSnm&#10;2l55S5ddLEWCcMhRQRWjy6UMRUUGQ9864uQdrTcYk/Sl1B6vCW4a+Zll39JgzWmhQkeLiorT7mwU&#10;ZF2s/7+sce73XB788BQ2zX6t1Md7+zMBEamNr/CzvdIKhuMBPM6k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u8XnEAAAA3AAAAA8AAAAAAAAAAAAAAAAAmAIAAGRycy9k&#10;b3ducmV2LnhtbFBLBQYAAAAABAAEAPUAAACJAwAAAAA=&#10;" fillcolor="#936371" stroked="f" strokeweight="2pt"/>
                <v:oval id="492 Elipse" o:spid="_x0000_s1044" style="position:absolute;left:6662;top:12148;width:2514;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SPMQA&#10;AADcAAAADwAAAGRycy9kb3ducmV2LnhtbESPQWsCMRSE74L/ITzBm2arYtfVKEUoKB5sbXt/bp67&#10;SzcvYRN1/fdGEDwOM/MNs1i1phYXanxlWcHbMAFBnFtdcaHg9+dzkILwAVljbZkU3MjDatntLDDT&#10;9srfdDmEQkQI+wwVlCG4TEqfl2TQD60jjt7JNgZDlE0hdYPXCDe1HCXJVBqsOC6U6GhdUv5/OJtI&#10;+Rvv3Hi/b48urbdrvftK36eFUv1e+zEHEagNr/CzvdEKJrMR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RkjzEAAAA3AAAAA8AAAAAAAAAAAAAAAAAmAIAAGRycy9k&#10;b3ducmV2LnhtbFBLBQYAAAAABAAEAPUAAACJAwAAAAA=&#10;" fillcolor="#986876" stroked="f" strokeweight="2pt"/>
                <v:oval id="493 Elipse" o:spid="_x0000_s1045" style="position:absolute;left:261;top:5094;width:396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DKlcQA&#10;AADcAAAADwAAAGRycy9kb3ducmV2LnhtbESPQWsCMRSE74X+h/AKXkSzVim6GkWEgogIag8eH5vn&#10;7uLmJSZR139vCoUeh5n5hpktWtOIO/lQW1Yw6GcgiAuray4V/By/e2MQISJrbCyTgicFWMzf32aY&#10;a/vgPd0PsRQJwiFHBVWMLpcyFBUZDH3riJN3tt5gTNKXUnt8JLhp5GeWfUmDNaeFCh2tKiouh5tR&#10;kHWxvg6tcW5zK09+dAm75rhVqvPRLqcgIrXxP/zXXmsFo8kQfs+k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wypXEAAAA3AAAAA8AAAAAAAAAAAAAAAAAmAIAAGRycy9k&#10;b3ducmV2LnhtbFBLBQYAAAAABAAEAPUAAACJAwAAAAA=&#10;" fillcolor="#936371" stroked="f" strokeweight="2pt"/>
                <v:oval id="494 Elipse" o:spid="_x0000_s1046" style="position:absolute;left:261;top:2351;width:2159;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YuMUA&#10;AADcAAAADwAAAGRycy9kb3ducmV2LnhtbESPQWuDQBSE74X+h+UVemvWBpFoswmhEOjJUBsMvT3c&#10;F5W4b8Xdqs2v7wYCPQ4z8w2z3s6mEyMNrrWs4HURgSCurG65VnD82r+sQDiPrLGzTAp+ycF28/iw&#10;xkzbiT9pLHwtAoRdhgoa7/tMSlc1ZNAtbE8cvLMdDPogh1rqAacAN51cRlEiDbYcFhrs6b2h6lL8&#10;GAWndKUv7vqd9+WcnpK85PiQsFLPT/PuDYSn2f+H7+0PrSBOY7id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Ni4xQAAANwAAAAPAAAAAAAAAAAAAAAAAJgCAABkcnMv&#10;ZG93bnJldi54bWxQSwUGAAAAAAQABAD1AAAAigMAAAAA&#10;" fillcolor="#855966" stroked="f" strokeweight="2pt">
                  <v:fill opacity="32896f"/>
                </v:oval>
                <v:oval id="495 Elipse" o:spid="_x0000_s1047" style="position:absolute;left:3004;width:6477;height:6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9I8QA&#10;AADcAAAADwAAAGRycy9kb3ducmV2LnhtbESPQYvCMBSE74L/ITzBm6aKW9pqFBEWPLmsiuLt0Tzb&#10;YvNSmqx299dvBMHjMDPfMItVZ2pxp9ZVlhVMxhEI4tzqigsFx8PnKAHhPLLG2jIp+CUHq2W/t8BM&#10;2wd/033vCxEg7DJUUHrfZFK6vCSDbmwb4uBdbWvQB9kWUrf4CHBTy2kUxdJgxWGhxIY2JeW3/Y9R&#10;cE4TfXN/l11z6tJzvDvx7CtmpYaDbj0H4anz7/CrvdUKZukH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ofSPEAAAA3AAAAA8AAAAAAAAAAAAAAAAAmAIAAGRycy9k&#10;b3ducmV2LnhtbFBLBQYAAAAABAAEAPUAAACJAwAAAAA=&#10;" fillcolor="#855966" stroked="f" strokeweight="2pt">
                  <v:fill opacity="32896f"/>
                </v:oval>
                <v:oval id="497 Elipse" o:spid="_x0000_s1048" style="position:absolute;left:3004;top:53688;width:6480;height:6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SrMUA&#10;AADcAAAADwAAAGRycy9kb3ducmV2LnhtbESPQWsCMRSE74X+h/AKvWmi1K1ujVIKFvXWtYd6e2ye&#10;2a2bl2WT6vrvjSD0OMzMN8x82btGnKgLtWcNo6ECQVx6U7PV8L1bDaYgQkQ22HgmDRcKsFw8Pswx&#10;N/7MX3QqohUJwiFHDVWMbS5lKCtyGIa+JU7ewXcOY5KdlabDc4K7Ro6VyqTDmtNChS19VFQeiz+n&#10;QVn1U26zvZx8Zpv6cBnvpiv7q/XzU//+BiJSH//D9/baaHiZvcLtTDo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pKsxQAAANwAAAAPAAAAAAAAAAAAAAAAAJgCAABkcnMv&#10;ZG93bnJldi54bWxQSwUGAAAAAAQABAD1AAAAigMAAAAA&#10;" fillcolor="#ece4e6" stroked="f" strokeweight="2pt"/>
                <v:oval id="498 Elipse" o:spid="_x0000_s1049" style="position:absolute;top:5865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OY8sMA&#10;AADcAAAADwAAAGRycy9kb3ducmV2LnhtbERPXWvCMBR9H+w/hCvsTVOH6KxGGRsDEUF0Ij5emmtT&#10;bW5Kk7XVX28ehD0ezvd82dlSNFT7wrGC4SABQZw5XXCu4PD70/8A4QOyxtIxKbiRh+Xi9WWOqXYt&#10;76jZh1zEEPYpKjAhVKmUPjNk0Q9cRRy5s6sthgjrXOoa2xhuS/meJGNpseDYYLCiL0PZdf9nFRzv&#10;69F2QmZ62oT78bu53DZtWyj11us+ZyACdeFf/HSvtILRNK6N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OY8sMAAADcAAAADwAAAAAAAAAAAAAAAACYAgAAZHJzL2Rv&#10;d25yZXYueG1sUEsFBgAAAAAEAAQA9QAAAIgDAAAAAA==&#10;" fillcolor="#f4f0f1" stroked="f" strokeweight="2pt"/>
                <v:oval id="499 Elipse" o:spid="_x0000_s1050" style="position:absolute;left:261;top:55778;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jRcQA&#10;AADcAAAADwAAAGRycy9kb3ducmV2LnhtbESPQWsCMRSE7wX/Q3iCt5oodtHVKCJYWm/VHvT22Dyz&#10;q5uXZZPq+u8bodDjMDPfMItV52pxozZUnjWMhgoEceFNxVbD92H7OgURIrLB2jNpeFCA1bL3ssDc&#10;+Dt/0W0frUgQDjlqKGNscilDUZLDMPQNcfLOvnUYk2ytNC3eE9zVcqxUJh1WnBZKbGhTUnHd/zgN&#10;yqpjsctO8u09+6zOj/FhurUXrQf9bj0HEamL/+G/9ofRMJnN4Hk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1o0XEAAAA3AAAAA8AAAAAAAAAAAAAAAAAmAIAAGRycy9k&#10;b3ducmV2LnhtbFBLBQYAAAAABAAEAPUAAACJAwAAAAA=&#10;" fillcolor="#ece4e6" stroked="f" strokeweight="2pt"/>
              </v:group>
            </w:pict>
          </mc:Fallback>
        </mc:AlternateContent>
      </w:r>
      <w:r w:rsidR="008563E5" w:rsidRPr="00681FF4">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684864" behindDoc="0" locked="0" layoutInCell="1" allowOverlap="1" wp14:anchorId="1B64A70A" wp14:editId="7F68F28F">
                <wp:simplePos x="0" y="0"/>
                <wp:positionH relativeFrom="column">
                  <wp:posOffset>-818837</wp:posOffset>
                </wp:positionH>
                <wp:positionV relativeFrom="paragraph">
                  <wp:posOffset>8541385</wp:posOffset>
                </wp:positionV>
                <wp:extent cx="7199630" cy="71755"/>
                <wp:effectExtent l="0" t="0" r="1270" b="4445"/>
                <wp:wrapNone/>
                <wp:docPr id="39" name="3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9 Rectángulo" o:spid="_x0000_s1026" style="position:absolute;margin-left:-64.5pt;margin-top:672.55pt;width:566.9pt;height:5.65pt;rotation:18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xM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GhGiWY1vNFo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" fillcolor="#651d32" stroked="f" strokeweight="2pt">
                <v:fill color2="white [3212]" rotate="t" focusposition="1,1" focussize="" colors="0 #651d32;24248f #ba9aa3;53084f white" focus="100%" type="gradientRadial"/>
              </v:rect>
            </w:pict>
          </mc:Fallback>
        </mc:AlternateContent>
      </w:r>
      <w:r w:rsidR="008563E5" w:rsidRPr="00681FF4">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682816" behindDoc="0" locked="0" layoutInCell="1" allowOverlap="1" wp14:anchorId="782E6689" wp14:editId="27208916">
                <wp:simplePos x="0" y="0"/>
                <wp:positionH relativeFrom="column">
                  <wp:posOffset>-6025329</wp:posOffset>
                </wp:positionH>
                <wp:positionV relativeFrom="paragraph">
                  <wp:posOffset>3026990</wp:posOffset>
                </wp:positionV>
                <wp:extent cx="10067226" cy="1085850"/>
                <wp:effectExtent l="0" t="5397" r="5397" b="5398"/>
                <wp:wrapNone/>
                <wp:docPr id="32" name="32 Rectángulo"/>
                <wp:cNvGraphicFramePr/>
                <a:graphic xmlns:a="http://schemas.openxmlformats.org/drawingml/2006/main">
                  <a:graphicData uri="http://schemas.microsoft.com/office/word/2010/wordprocessingShape">
                    <wps:wsp>
                      <wps:cNvSpPr/>
                      <wps:spPr>
                        <a:xfrm rot="16200000">
                          <a:off x="0" y="0"/>
                          <a:ext cx="10067226" cy="1085850"/>
                        </a:xfrm>
                        <a:prstGeom prst="rect">
                          <a:avLst/>
                        </a:prstGeom>
                        <a:gradFill flip="none" rotWithShape="1">
                          <a:gsLst>
                            <a:gs pos="32093">
                              <a:srgbClr val="83495A"/>
                            </a:gs>
                            <a:gs pos="17000">
                              <a:srgbClr val="651D32"/>
                            </a:gs>
                            <a:gs pos="60000">
                              <a:srgbClr val="BA9AA3"/>
                            </a:gs>
                            <a:gs pos="88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2 Rectángulo" o:spid="_x0000_s1026" style="position:absolute;margin-left:-474.45pt;margin-top:238.35pt;width:792.7pt;height:85.5pt;rotation:-90;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" fillcolor="#651d32" stroked="f" strokeweight="2pt">
                <v:fill color2="white [3212]" rotate="t" focusposition="1,1" focussize="" colors="0 #651d32;11141f #651d32;21032f #83495a;39322f #ba9aa3" focus="100%" type="gradientRadial"/>
              </v:rect>
            </w:pict>
          </mc:Fallback>
        </mc:AlternateContent>
      </w:r>
      <w:r w:rsidR="00C41081" w:rsidRPr="00681FF4">
        <w:rPr>
          <w:rFonts w:ascii="Montserrat" w:eastAsiaTheme="majorEastAsia" w:hAnsi="Montserrat" w:cstheme="majorBidi"/>
          <w:b/>
          <w:bCs/>
          <w:smallCaps/>
          <w:color w:val="651D32"/>
          <w:sz w:val="32"/>
          <w:szCs w:val="32"/>
          <w:lang w:eastAsia="es-MX"/>
        </w:rPr>
        <w:br w:type="page"/>
      </w:r>
    </w:p>
    <w:p w:rsidR="00B951A7" w:rsidRDefault="00B951A7" w:rsidP="002B2243">
      <w:pPr>
        <w:pStyle w:val="TtulodeTDC"/>
        <w:jc w:val="center"/>
        <w:rPr>
          <w:rFonts w:ascii="Montserrat" w:hAnsi="Montserrat"/>
          <w:sz w:val="32"/>
          <w:szCs w:val="32"/>
        </w:rPr>
        <w:sectPr w:rsidR="00B951A7" w:rsidSect="00C203F5">
          <w:headerReference w:type="default" r:id="rId11"/>
          <w:footerReference w:type="default" r:id="rId12"/>
          <w:headerReference w:type="first" r:id="rId13"/>
          <w:footerReference w:type="first" r:id="rId14"/>
          <w:pgSz w:w="12240" w:h="15840" w:code="1"/>
          <w:pgMar w:top="1418" w:right="1701" w:bottom="1134" w:left="1701" w:header="709" w:footer="1117" w:gutter="0"/>
          <w:pgNumType w:start="1"/>
          <w:cols w:space="708"/>
          <w:titlePg/>
          <w:docGrid w:linePitch="360"/>
        </w:sectPr>
      </w:pPr>
    </w:p>
    <w:p w:rsidR="00DE60A6" w:rsidRPr="008C760E" w:rsidRDefault="002B2243" w:rsidP="002B2243">
      <w:pPr>
        <w:pStyle w:val="TtulodeTDC"/>
        <w:jc w:val="center"/>
        <w:rPr>
          <w:rFonts w:ascii="Medium" w:hAnsi="Medium" w:cs="Times New Roman"/>
          <w:sz w:val="32"/>
          <w:szCs w:val="32"/>
        </w:rPr>
      </w:pPr>
      <w:r w:rsidRPr="008C760E">
        <w:rPr>
          <w:rFonts w:ascii="Medium" w:hAnsi="Medium" w:cs="Times New Roman"/>
          <w:sz w:val="32"/>
          <w:szCs w:val="32"/>
        </w:rPr>
        <w:lastRenderedPageBreak/>
        <w:t>INDICE</w:t>
      </w:r>
    </w:p>
    <w:p w:rsidR="002B2243" w:rsidRDefault="002B2243" w:rsidP="002B2243">
      <w:pPr>
        <w:rPr>
          <w:lang w:eastAsia="es-MX"/>
        </w:rPr>
      </w:pPr>
    </w:p>
    <w:p w:rsidR="006B1AE2" w:rsidRPr="006B1AE2" w:rsidRDefault="006B1AE2">
      <w:pPr>
        <w:pStyle w:val="TDC1"/>
        <w:tabs>
          <w:tab w:val="right" w:leader="dot" w:pos="8828"/>
        </w:tabs>
        <w:rPr>
          <w:rFonts w:ascii="Regular" w:eastAsiaTheme="minorEastAsia" w:hAnsi="Regular" w:cstheme="minorBidi"/>
          <w:b w:val="0"/>
          <w:bCs w:val="0"/>
          <w:caps w:val="0"/>
          <w:noProof/>
          <w:sz w:val="22"/>
          <w:szCs w:val="22"/>
          <w:lang w:eastAsia="es-MX"/>
        </w:rPr>
      </w:pPr>
      <w:r w:rsidRPr="006B1AE2">
        <w:rPr>
          <w:rFonts w:ascii="Regular" w:hAnsi="Regular" w:cs="Times New Roman"/>
          <w:sz w:val="22"/>
          <w:lang w:eastAsia="es-MX"/>
        </w:rPr>
        <w:fldChar w:fldCharType="begin"/>
      </w:r>
      <w:r w:rsidRPr="006B1AE2">
        <w:rPr>
          <w:rFonts w:ascii="Regular" w:hAnsi="Regular" w:cs="Times New Roman"/>
          <w:sz w:val="22"/>
          <w:lang w:eastAsia="es-MX"/>
        </w:rPr>
        <w:instrText xml:space="preserve"> TOC \o "1-4" \h \z \u </w:instrText>
      </w:r>
      <w:r w:rsidRPr="006B1AE2">
        <w:rPr>
          <w:rFonts w:ascii="Regular" w:hAnsi="Regular" w:cs="Times New Roman"/>
          <w:sz w:val="22"/>
          <w:lang w:eastAsia="es-MX"/>
        </w:rPr>
        <w:fldChar w:fldCharType="separate"/>
      </w:r>
      <w:hyperlink r:id="rId15" w:anchor="_Toc90459341" w:history="1">
        <w:r w:rsidRPr="006B1AE2">
          <w:rPr>
            <w:rStyle w:val="Hipervnculo"/>
            <w:rFonts w:ascii="Regular" w:hAnsi="Regular"/>
            <w:noProof/>
          </w:rPr>
          <w:t>Características de la Evaluación</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_Toc90459341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1</w:t>
        </w:r>
        <w:r w:rsidRPr="006B1AE2">
          <w:rPr>
            <w:rFonts w:ascii="Regular" w:hAnsi="Regular"/>
            <w:noProof/>
            <w:webHidden/>
          </w:rPr>
          <w:fldChar w:fldCharType="end"/>
        </w:r>
      </w:hyperlink>
    </w:p>
    <w:p w:rsidR="006B1AE2" w:rsidRPr="006B1AE2" w:rsidRDefault="006B1AE2">
      <w:pPr>
        <w:pStyle w:val="TDC1"/>
        <w:tabs>
          <w:tab w:val="right" w:leader="dot" w:pos="8828"/>
        </w:tabs>
        <w:rPr>
          <w:rFonts w:ascii="Regular" w:eastAsiaTheme="minorEastAsia" w:hAnsi="Regular" w:cstheme="minorBidi"/>
          <w:b w:val="0"/>
          <w:bCs w:val="0"/>
          <w:caps w:val="0"/>
          <w:noProof/>
          <w:sz w:val="22"/>
          <w:szCs w:val="22"/>
          <w:lang w:eastAsia="es-MX"/>
        </w:rPr>
      </w:pPr>
      <w:hyperlink r:id="rId16" w:anchor="_Toc90459342" w:history="1">
        <w:r w:rsidRPr="006B1AE2">
          <w:rPr>
            <w:rStyle w:val="Hipervnculo"/>
            <w:rFonts w:ascii="Regular" w:hAnsi="Regular"/>
            <w:noProof/>
          </w:rPr>
          <w:t>Antecedentes</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_Toc90459342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1</w:t>
        </w:r>
        <w:r w:rsidRPr="006B1AE2">
          <w:rPr>
            <w:rFonts w:ascii="Regular" w:hAnsi="Regular"/>
            <w:noProof/>
            <w:webHidden/>
          </w:rPr>
          <w:fldChar w:fldCharType="end"/>
        </w:r>
      </w:hyperlink>
    </w:p>
    <w:p w:rsidR="006B1AE2" w:rsidRPr="006B1AE2" w:rsidRDefault="006B1AE2">
      <w:pPr>
        <w:pStyle w:val="TDC1"/>
        <w:tabs>
          <w:tab w:val="right" w:leader="dot" w:pos="8828"/>
        </w:tabs>
        <w:rPr>
          <w:rFonts w:ascii="Regular" w:eastAsiaTheme="minorEastAsia" w:hAnsi="Regular" w:cstheme="minorBidi"/>
          <w:b w:val="0"/>
          <w:bCs w:val="0"/>
          <w:caps w:val="0"/>
          <w:noProof/>
          <w:sz w:val="22"/>
          <w:szCs w:val="22"/>
          <w:lang w:eastAsia="es-MX"/>
        </w:rPr>
      </w:pPr>
      <w:hyperlink w:anchor="_Toc90459343" w:history="1">
        <w:r w:rsidRPr="006B1AE2">
          <w:rPr>
            <w:rStyle w:val="Hipervnculo"/>
            <w:rFonts w:ascii="Regular" w:hAnsi="Regular" w:cs="Times New Roman"/>
            <w:noProof/>
          </w:rPr>
          <w:t>Objetivos de la evaluación</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_Toc90459343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2</w:t>
        </w:r>
        <w:r w:rsidRPr="006B1AE2">
          <w:rPr>
            <w:rFonts w:ascii="Regular" w:hAnsi="Regular"/>
            <w:noProof/>
            <w:webHidden/>
          </w:rPr>
          <w:fldChar w:fldCharType="end"/>
        </w:r>
      </w:hyperlink>
    </w:p>
    <w:p w:rsidR="006B1AE2" w:rsidRPr="006B1AE2" w:rsidRDefault="006B1AE2">
      <w:pPr>
        <w:pStyle w:val="TDC2"/>
        <w:tabs>
          <w:tab w:val="right" w:leader="dot" w:pos="8828"/>
        </w:tabs>
        <w:rPr>
          <w:rFonts w:ascii="Regular" w:eastAsiaTheme="minorEastAsia" w:hAnsi="Regular" w:cstheme="minorBidi"/>
          <w:smallCaps w:val="0"/>
          <w:noProof/>
          <w:sz w:val="22"/>
          <w:szCs w:val="22"/>
          <w:lang w:eastAsia="es-MX"/>
        </w:rPr>
      </w:pPr>
      <w:hyperlink r:id="rId17" w:anchor="_Toc90459344" w:history="1">
        <w:r w:rsidRPr="006B1AE2">
          <w:rPr>
            <w:rStyle w:val="Hipervnculo"/>
            <w:rFonts w:ascii="Regular" w:hAnsi="Regular"/>
            <w:noProof/>
          </w:rPr>
          <w:t>Objetivo general</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_Toc90459344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2</w:t>
        </w:r>
        <w:r w:rsidRPr="006B1AE2">
          <w:rPr>
            <w:rFonts w:ascii="Regular" w:hAnsi="Regular"/>
            <w:noProof/>
            <w:webHidden/>
          </w:rPr>
          <w:fldChar w:fldCharType="end"/>
        </w:r>
      </w:hyperlink>
    </w:p>
    <w:p w:rsidR="006B1AE2" w:rsidRPr="006B1AE2" w:rsidRDefault="006B1AE2">
      <w:pPr>
        <w:pStyle w:val="TDC2"/>
        <w:tabs>
          <w:tab w:val="right" w:leader="dot" w:pos="8828"/>
        </w:tabs>
        <w:rPr>
          <w:rFonts w:ascii="Regular" w:eastAsiaTheme="minorEastAsia" w:hAnsi="Regular" w:cstheme="minorBidi"/>
          <w:smallCaps w:val="0"/>
          <w:noProof/>
          <w:sz w:val="22"/>
          <w:szCs w:val="22"/>
          <w:lang w:eastAsia="es-MX"/>
        </w:rPr>
      </w:pPr>
      <w:hyperlink r:id="rId18" w:anchor="_Toc90459345" w:history="1">
        <w:r w:rsidRPr="006B1AE2">
          <w:rPr>
            <w:rStyle w:val="Hipervnculo"/>
            <w:rFonts w:ascii="Regular" w:hAnsi="Regular"/>
            <w:noProof/>
          </w:rPr>
          <w:t>Objetivos específicos</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_Toc90459345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2</w:t>
        </w:r>
        <w:r w:rsidRPr="006B1AE2">
          <w:rPr>
            <w:rFonts w:ascii="Regular" w:hAnsi="Regular"/>
            <w:noProof/>
            <w:webHidden/>
          </w:rPr>
          <w:fldChar w:fldCharType="end"/>
        </w:r>
      </w:hyperlink>
    </w:p>
    <w:p w:rsidR="006B1AE2" w:rsidRPr="006B1AE2" w:rsidRDefault="006B1AE2">
      <w:pPr>
        <w:pStyle w:val="TDC2"/>
        <w:tabs>
          <w:tab w:val="right" w:leader="dot" w:pos="8828"/>
        </w:tabs>
        <w:rPr>
          <w:rFonts w:ascii="Regular" w:eastAsiaTheme="minorEastAsia" w:hAnsi="Regular" w:cstheme="minorBidi"/>
          <w:smallCaps w:val="0"/>
          <w:noProof/>
          <w:sz w:val="22"/>
          <w:szCs w:val="22"/>
          <w:lang w:eastAsia="es-MX"/>
        </w:rPr>
      </w:pPr>
      <w:hyperlink r:id="rId19" w:anchor="_Toc90459346" w:history="1">
        <w:r w:rsidRPr="006B1AE2">
          <w:rPr>
            <w:rStyle w:val="Hipervnculo"/>
            <w:rFonts w:ascii="Regular" w:hAnsi="Regular"/>
            <w:noProof/>
          </w:rPr>
          <w:t>Alcances</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_Toc90459346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3</w:t>
        </w:r>
        <w:r w:rsidRPr="006B1AE2">
          <w:rPr>
            <w:rFonts w:ascii="Regular" w:hAnsi="Regular"/>
            <w:noProof/>
            <w:webHidden/>
          </w:rPr>
          <w:fldChar w:fldCharType="end"/>
        </w:r>
      </w:hyperlink>
    </w:p>
    <w:p w:rsidR="006B1AE2" w:rsidRPr="006B1AE2" w:rsidRDefault="006B1AE2">
      <w:pPr>
        <w:pStyle w:val="TDC2"/>
        <w:tabs>
          <w:tab w:val="right" w:leader="dot" w:pos="8828"/>
        </w:tabs>
        <w:rPr>
          <w:rFonts w:ascii="Regular" w:eastAsiaTheme="minorEastAsia" w:hAnsi="Regular" w:cstheme="minorBidi"/>
          <w:smallCaps w:val="0"/>
          <w:noProof/>
          <w:sz w:val="22"/>
          <w:szCs w:val="22"/>
          <w:lang w:eastAsia="es-MX"/>
        </w:rPr>
      </w:pPr>
      <w:hyperlink r:id="rId20" w:anchor="_Toc90459347" w:history="1">
        <w:r w:rsidRPr="006B1AE2">
          <w:rPr>
            <w:rStyle w:val="Hipervnculo"/>
            <w:rFonts w:ascii="Regular" w:hAnsi="Regular"/>
            <w:noProof/>
          </w:rPr>
          <w:t>Descripción de la Evaluación</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_Toc90459347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3</w:t>
        </w:r>
        <w:r w:rsidRPr="006B1AE2">
          <w:rPr>
            <w:rFonts w:ascii="Regular" w:hAnsi="Regular"/>
            <w:noProof/>
            <w:webHidden/>
          </w:rPr>
          <w:fldChar w:fldCharType="end"/>
        </w:r>
      </w:hyperlink>
    </w:p>
    <w:p w:rsidR="006B1AE2" w:rsidRPr="006B1AE2" w:rsidRDefault="006B1AE2">
      <w:pPr>
        <w:pStyle w:val="TDC1"/>
        <w:tabs>
          <w:tab w:val="right" w:leader="dot" w:pos="8828"/>
        </w:tabs>
        <w:rPr>
          <w:rFonts w:ascii="Regular" w:eastAsiaTheme="minorEastAsia" w:hAnsi="Regular" w:cstheme="minorBidi"/>
          <w:b w:val="0"/>
          <w:bCs w:val="0"/>
          <w:caps w:val="0"/>
          <w:noProof/>
          <w:sz w:val="22"/>
          <w:szCs w:val="22"/>
          <w:lang w:eastAsia="es-MX"/>
        </w:rPr>
      </w:pPr>
      <w:hyperlink r:id="rId21" w:anchor="_Toc90459348" w:history="1">
        <w:r w:rsidRPr="006B1AE2">
          <w:rPr>
            <w:rStyle w:val="Hipervnculo"/>
            <w:rFonts w:ascii="Regular" w:hAnsi="Regular"/>
            <w:noProof/>
          </w:rPr>
          <w:t>Criterios Técnicos de la Evaluación</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_Toc90459348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4</w:t>
        </w:r>
        <w:r w:rsidRPr="006B1AE2">
          <w:rPr>
            <w:rFonts w:ascii="Regular" w:hAnsi="Regular"/>
            <w:noProof/>
            <w:webHidden/>
          </w:rPr>
          <w:fldChar w:fldCharType="end"/>
        </w:r>
      </w:hyperlink>
    </w:p>
    <w:p w:rsidR="006B1AE2" w:rsidRPr="006B1AE2" w:rsidRDefault="006B1AE2">
      <w:pPr>
        <w:pStyle w:val="TDC1"/>
        <w:tabs>
          <w:tab w:val="right" w:leader="dot" w:pos="8828"/>
        </w:tabs>
        <w:rPr>
          <w:rFonts w:ascii="Regular" w:eastAsiaTheme="minorEastAsia" w:hAnsi="Regular" w:cstheme="minorBidi"/>
          <w:b w:val="0"/>
          <w:bCs w:val="0"/>
          <w:caps w:val="0"/>
          <w:noProof/>
          <w:sz w:val="22"/>
          <w:szCs w:val="22"/>
          <w:lang w:eastAsia="es-MX"/>
        </w:rPr>
      </w:pPr>
      <w:hyperlink r:id="rId22" w:anchor="_Toc90459349" w:history="1">
        <w:r w:rsidRPr="006B1AE2">
          <w:rPr>
            <w:rStyle w:val="Hipervnculo"/>
            <w:rFonts w:ascii="Regular" w:hAnsi="Regular"/>
            <w:noProof/>
          </w:rPr>
          <w:t>Evaluación</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_Toc90459349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7</w:t>
        </w:r>
        <w:r w:rsidRPr="006B1AE2">
          <w:rPr>
            <w:rFonts w:ascii="Regular" w:hAnsi="Regular"/>
            <w:noProof/>
            <w:webHidden/>
          </w:rPr>
          <w:fldChar w:fldCharType="end"/>
        </w:r>
      </w:hyperlink>
    </w:p>
    <w:p w:rsidR="006B1AE2" w:rsidRPr="006B1AE2" w:rsidRDefault="006B1AE2">
      <w:pPr>
        <w:pStyle w:val="TDC1"/>
        <w:tabs>
          <w:tab w:val="right" w:leader="dot" w:pos="8828"/>
        </w:tabs>
        <w:rPr>
          <w:rFonts w:ascii="Regular" w:eastAsiaTheme="minorEastAsia" w:hAnsi="Regular" w:cstheme="minorBidi"/>
          <w:b w:val="0"/>
          <w:bCs w:val="0"/>
          <w:caps w:val="0"/>
          <w:noProof/>
          <w:sz w:val="22"/>
          <w:szCs w:val="22"/>
          <w:lang w:eastAsia="es-MX"/>
        </w:rPr>
      </w:pPr>
      <w:hyperlink r:id="rId23" w:anchor="_Toc90459350" w:history="1">
        <w:r w:rsidRPr="006B1AE2">
          <w:rPr>
            <w:rStyle w:val="Hipervnculo"/>
            <w:rFonts w:ascii="Regular" w:hAnsi="Regular" w:cs="Times New Roman"/>
            <w:noProof/>
          </w:rPr>
          <w:t>Anexos</w:t>
        </w:r>
        <w:r w:rsidRPr="006B1AE2">
          <w:rPr>
            <w:rFonts w:ascii="Regular" w:hAnsi="Regular"/>
            <w:noProof/>
            <w:webHidden/>
          </w:rPr>
          <w:tab/>
        </w:r>
        <w:r w:rsidRPr="006B1AE2">
          <w:rPr>
            <w:rFonts w:ascii="Regular" w:hAnsi="Regular"/>
            <w:noProof/>
            <w:webHidden/>
          </w:rPr>
          <w:fldChar w:fldCharType="begin"/>
        </w:r>
        <w:r w:rsidRPr="006B1AE2">
          <w:rPr>
            <w:rFonts w:ascii="Regular" w:hAnsi="Regular"/>
            <w:noProof/>
            <w:webHidden/>
          </w:rPr>
          <w:instrText xml:space="preserve"> PAGEREF _Toc90459350 \h </w:instrText>
        </w:r>
        <w:r w:rsidRPr="006B1AE2">
          <w:rPr>
            <w:rFonts w:ascii="Regular" w:hAnsi="Regular"/>
            <w:noProof/>
            <w:webHidden/>
          </w:rPr>
        </w:r>
        <w:r w:rsidRPr="006B1AE2">
          <w:rPr>
            <w:rFonts w:ascii="Regular" w:hAnsi="Regular"/>
            <w:noProof/>
            <w:webHidden/>
          </w:rPr>
          <w:fldChar w:fldCharType="separate"/>
        </w:r>
        <w:r>
          <w:rPr>
            <w:rFonts w:ascii="Regular" w:hAnsi="Regular"/>
            <w:noProof/>
            <w:webHidden/>
          </w:rPr>
          <w:t>28</w:t>
        </w:r>
        <w:r w:rsidRPr="006B1AE2">
          <w:rPr>
            <w:rFonts w:ascii="Regular" w:hAnsi="Regular"/>
            <w:noProof/>
            <w:webHidden/>
          </w:rPr>
          <w:fldChar w:fldCharType="end"/>
        </w:r>
      </w:hyperlink>
    </w:p>
    <w:p w:rsidR="002B2243" w:rsidRPr="002B2243" w:rsidRDefault="006B1AE2" w:rsidP="002B2243">
      <w:pPr>
        <w:rPr>
          <w:lang w:eastAsia="es-MX"/>
        </w:rPr>
      </w:pPr>
      <w:r w:rsidRPr="006B1AE2">
        <w:rPr>
          <w:rFonts w:cs="Times New Roman"/>
          <w:sz w:val="22"/>
          <w:lang w:eastAsia="es-MX"/>
        </w:rPr>
        <w:fldChar w:fldCharType="end"/>
      </w:r>
    </w:p>
    <w:p w:rsidR="00345B66" w:rsidRDefault="00345B66" w:rsidP="003000AF">
      <w:pPr>
        <w:pStyle w:val="TtulodeTDC"/>
      </w:pPr>
      <w:bookmarkStart w:id="0" w:name="_GoBack"/>
      <w:bookmarkEnd w:id="0"/>
    </w:p>
    <w:p w:rsidR="00997CB6" w:rsidRDefault="00997CB6">
      <w:pPr>
        <w:spacing w:line="276" w:lineRule="auto"/>
        <w:jc w:val="left"/>
        <w:rPr>
          <w:b/>
          <w:bCs/>
        </w:rPr>
      </w:pPr>
      <w:r>
        <w:rPr>
          <w:b/>
          <w:bCs/>
        </w:rPr>
        <w:br w:type="page"/>
      </w:r>
    </w:p>
    <w:p w:rsidR="00997CB6" w:rsidRPr="004137ED" w:rsidRDefault="00997CB6" w:rsidP="00997CB6">
      <w:pPr>
        <w:rPr>
          <w:b/>
          <w:smallCaps/>
          <w:color w:val="651D32"/>
          <w:lang w:val="es-ES"/>
        </w:rPr>
      </w:pPr>
      <w:r w:rsidRPr="004137ED">
        <w:rPr>
          <w:b/>
          <w:smallCaps/>
          <w:color w:val="651D32"/>
          <w:lang w:val="es-ES"/>
        </w:rPr>
        <w:lastRenderedPageBreak/>
        <w:t>Siglas</w:t>
      </w:r>
    </w:p>
    <w:tbl>
      <w:tblPr>
        <w:tblStyle w:val="Tablaconcuadrcula"/>
        <w:tblW w:w="0" w:type="auto"/>
        <w:tblInd w:w="25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985"/>
        <w:gridCol w:w="6743"/>
      </w:tblGrid>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CUIS</w:t>
            </w:r>
          </w:p>
        </w:tc>
        <w:tc>
          <w:tcPr>
            <w:tcW w:w="6743" w:type="dxa"/>
            <w:vAlign w:val="center"/>
          </w:tcPr>
          <w:p w:rsidR="00997CB6" w:rsidRPr="00F27D0C" w:rsidRDefault="00997CB6" w:rsidP="004137ED">
            <w:pPr>
              <w:rPr>
                <w:lang w:val="es-ES"/>
              </w:rPr>
            </w:pPr>
            <w:r w:rsidRPr="00F27D0C">
              <w:rPr>
                <w:bCs/>
                <w:lang w:val="es-ES"/>
              </w:rPr>
              <w:t>Cuestionario Único de Información Socioeconómica</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LCF</w:t>
            </w:r>
          </w:p>
        </w:tc>
        <w:tc>
          <w:tcPr>
            <w:tcW w:w="6743" w:type="dxa"/>
            <w:vAlign w:val="center"/>
          </w:tcPr>
          <w:p w:rsidR="00997CB6" w:rsidRPr="00F27D0C" w:rsidRDefault="00997CB6" w:rsidP="004137ED">
            <w:pPr>
              <w:spacing w:line="276" w:lineRule="auto"/>
              <w:rPr>
                <w:bCs/>
                <w:lang w:val="es-ES"/>
              </w:rPr>
            </w:pPr>
            <w:r w:rsidRPr="00F27D0C">
              <w:rPr>
                <w:bCs/>
                <w:lang w:val="es-ES"/>
              </w:rPr>
              <w:t>Ley de Coordinación Fiscal</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LFPRH</w:t>
            </w:r>
          </w:p>
        </w:tc>
        <w:tc>
          <w:tcPr>
            <w:tcW w:w="6743" w:type="dxa"/>
            <w:vAlign w:val="center"/>
          </w:tcPr>
          <w:p w:rsidR="00997CB6" w:rsidRPr="00F27D0C" w:rsidRDefault="00997CB6" w:rsidP="004137ED">
            <w:pPr>
              <w:spacing w:line="276" w:lineRule="auto"/>
              <w:ind w:left="1410" w:hanging="1410"/>
              <w:rPr>
                <w:bCs/>
                <w:lang w:val="es-ES"/>
              </w:rPr>
            </w:pPr>
            <w:r w:rsidRPr="00F27D0C">
              <w:rPr>
                <w:bCs/>
                <w:lang w:val="es-ES"/>
              </w:rPr>
              <w:t xml:space="preserve">Ley Federal de Presupuesto y Responsabilidad Hacendaria </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LGCG</w:t>
            </w:r>
          </w:p>
        </w:tc>
        <w:tc>
          <w:tcPr>
            <w:tcW w:w="6743" w:type="dxa"/>
            <w:vAlign w:val="center"/>
          </w:tcPr>
          <w:p w:rsidR="00997CB6" w:rsidRPr="00F27D0C" w:rsidRDefault="00997CB6" w:rsidP="004137ED">
            <w:pPr>
              <w:spacing w:line="276" w:lineRule="auto"/>
              <w:ind w:left="1410" w:hanging="1410"/>
              <w:rPr>
                <w:bCs/>
                <w:lang w:val="es-ES"/>
              </w:rPr>
            </w:pPr>
            <w:r w:rsidRPr="00F27D0C">
              <w:rPr>
                <w:bCs/>
                <w:lang w:val="es-ES"/>
              </w:rPr>
              <w:t>Ley General de Contabilidad Gubernamental</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LGDS</w:t>
            </w:r>
          </w:p>
        </w:tc>
        <w:tc>
          <w:tcPr>
            <w:tcW w:w="6743" w:type="dxa"/>
            <w:vAlign w:val="center"/>
          </w:tcPr>
          <w:p w:rsidR="00997CB6" w:rsidRPr="00F27D0C" w:rsidRDefault="00997CB6" w:rsidP="004137ED">
            <w:pPr>
              <w:spacing w:line="276" w:lineRule="auto"/>
              <w:rPr>
                <w:bCs/>
                <w:lang w:val="es-ES"/>
              </w:rPr>
            </w:pPr>
            <w:r w:rsidRPr="00F27D0C">
              <w:rPr>
                <w:bCs/>
                <w:lang w:val="es-ES"/>
              </w:rPr>
              <w:t>Ley General de Desarrollo Social</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LGTAIP</w:t>
            </w:r>
          </w:p>
        </w:tc>
        <w:tc>
          <w:tcPr>
            <w:tcW w:w="6743" w:type="dxa"/>
            <w:vAlign w:val="center"/>
          </w:tcPr>
          <w:p w:rsidR="00997CB6" w:rsidRPr="00F27D0C" w:rsidRDefault="00997CB6" w:rsidP="004137ED">
            <w:pPr>
              <w:spacing w:line="276" w:lineRule="auto"/>
              <w:ind w:left="1410" w:hanging="1410"/>
              <w:rPr>
                <w:bCs/>
                <w:lang w:val="es-ES"/>
              </w:rPr>
            </w:pPr>
            <w:r w:rsidRPr="00F27D0C">
              <w:rPr>
                <w:bCs/>
                <w:lang w:val="es-ES"/>
              </w:rPr>
              <w:t xml:space="preserve">Ley General de Transparencia y Acceso a la Información Pública </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MIDS</w:t>
            </w:r>
          </w:p>
        </w:tc>
        <w:tc>
          <w:tcPr>
            <w:tcW w:w="6743" w:type="dxa"/>
            <w:vAlign w:val="center"/>
          </w:tcPr>
          <w:p w:rsidR="00997CB6" w:rsidRPr="00F27D0C" w:rsidRDefault="00997CB6" w:rsidP="004137ED">
            <w:pPr>
              <w:spacing w:line="276" w:lineRule="auto"/>
              <w:rPr>
                <w:bCs/>
                <w:lang w:val="es-ES"/>
              </w:rPr>
            </w:pPr>
            <w:r w:rsidRPr="00F27D0C">
              <w:rPr>
                <w:bCs/>
                <w:lang w:val="es-ES"/>
              </w:rPr>
              <w:t>Matriz de Inversión para el Desarrollo Social</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MIR</w:t>
            </w:r>
          </w:p>
        </w:tc>
        <w:tc>
          <w:tcPr>
            <w:tcW w:w="6743" w:type="dxa"/>
            <w:vAlign w:val="center"/>
          </w:tcPr>
          <w:p w:rsidR="00997CB6" w:rsidRPr="00F27D0C" w:rsidRDefault="00997CB6" w:rsidP="004137ED">
            <w:pPr>
              <w:spacing w:line="276" w:lineRule="auto"/>
              <w:rPr>
                <w:bCs/>
                <w:lang w:val="es-ES"/>
              </w:rPr>
            </w:pPr>
            <w:r w:rsidRPr="00F27D0C">
              <w:rPr>
                <w:bCs/>
                <w:lang w:val="es-ES"/>
              </w:rPr>
              <w:t xml:space="preserve">Matriz de Indicadores para Resultados </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SEDESOL</w:t>
            </w:r>
          </w:p>
        </w:tc>
        <w:tc>
          <w:tcPr>
            <w:tcW w:w="6743" w:type="dxa"/>
            <w:vAlign w:val="center"/>
          </w:tcPr>
          <w:p w:rsidR="00997CB6" w:rsidRPr="00F27D0C" w:rsidRDefault="00997CB6" w:rsidP="004137ED">
            <w:pPr>
              <w:spacing w:line="276" w:lineRule="auto"/>
              <w:rPr>
                <w:bCs/>
                <w:lang w:val="es-ES"/>
              </w:rPr>
            </w:pPr>
            <w:r w:rsidRPr="00F27D0C">
              <w:rPr>
                <w:bCs/>
                <w:lang w:val="es-ES"/>
              </w:rPr>
              <w:t>Secretaría de Desarrollo Social</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SRFT</w:t>
            </w:r>
          </w:p>
        </w:tc>
        <w:tc>
          <w:tcPr>
            <w:tcW w:w="6743" w:type="dxa"/>
            <w:vAlign w:val="center"/>
          </w:tcPr>
          <w:p w:rsidR="00997CB6" w:rsidRPr="00F27D0C" w:rsidRDefault="00997CB6" w:rsidP="004137ED">
            <w:pPr>
              <w:spacing w:line="276" w:lineRule="auto"/>
              <w:rPr>
                <w:bCs/>
                <w:lang w:val="es-ES"/>
              </w:rPr>
            </w:pPr>
            <w:r w:rsidRPr="00F27D0C">
              <w:rPr>
                <w:bCs/>
                <w:lang w:val="es-ES"/>
              </w:rPr>
              <w:t>Sistema de Recursos Federales Transferidos</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SHCP</w:t>
            </w:r>
          </w:p>
        </w:tc>
        <w:tc>
          <w:tcPr>
            <w:tcW w:w="6743" w:type="dxa"/>
            <w:vAlign w:val="center"/>
          </w:tcPr>
          <w:p w:rsidR="00997CB6" w:rsidRPr="00F27D0C" w:rsidRDefault="00997CB6" w:rsidP="004137ED">
            <w:pPr>
              <w:spacing w:line="276" w:lineRule="auto"/>
              <w:rPr>
                <w:bCs/>
                <w:lang w:val="es-ES"/>
              </w:rPr>
            </w:pPr>
            <w:r w:rsidRPr="00F27D0C">
              <w:rPr>
                <w:bCs/>
                <w:lang w:val="es-ES"/>
              </w:rPr>
              <w:t>Secretaría de Hacienda y Crédito Público</w:t>
            </w:r>
          </w:p>
        </w:tc>
      </w:tr>
      <w:tr w:rsidR="00997CB6" w:rsidTr="008C760E">
        <w:trPr>
          <w:trHeight w:val="624"/>
        </w:trPr>
        <w:tc>
          <w:tcPr>
            <w:tcW w:w="1985" w:type="dxa"/>
            <w:vAlign w:val="center"/>
          </w:tcPr>
          <w:p w:rsidR="00997CB6" w:rsidRPr="008C760E" w:rsidRDefault="00997CB6" w:rsidP="008C760E">
            <w:pPr>
              <w:jc w:val="left"/>
              <w:rPr>
                <w:color w:val="651D31"/>
                <w:lang w:val="es-ES"/>
              </w:rPr>
            </w:pPr>
            <w:r w:rsidRPr="008C760E">
              <w:rPr>
                <w:bCs/>
                <w:color w:val="651D31"/>
                <w:lang w:val="es-ES"/>
              </w:rPr>
              <w:t>ZAP</w:t>
            </w:r>
          </w:p>
        </w:tc>
        <w:tc>
          <w:tcPr>
            <w:tcW w:w="6743" w:type="dxa"/>
            <w:vAlign w:val="center"/>
          </w:tcPr>
          <w:p w:rsidR="00997CB6" w:rsidRPr="00F27D0C" w:rsidRDefault="00997CB6" w:rsidP="004137ED">
            <w:pPr>
              <w:rPr>
                <w:lang w:val="es-ES"/>
              </w:rPr>
            </w:pPr>
            <w:r w:rsidRPr="00F27D0C">
              <w:rPr>
                <w:bCs/>
                <w:lang w:val="es-ES"/>
              </w:rPr>
              <w:t>Zonas de Atención Prioritaria conforme a la definición establecida en el artículo 29 de la LGDS</w:t>
            </w:r>
          </w:p>
        </w:tc>
      </w:tr>
    </w:tbl>
    <w:p w:rsidR="00997CB6" w:rsidRPr="004137ED" w:rsidRDefault="00997CB6" w:rsidP="00997CB6">
      <w:pPr>
        <w:rPr>
          <w:b/>
          <w:smallCaps/>
          <w:color w:val="651D32"/>
          <w:lang w:val="es-ES"/>
        </w:rPr>
      </w:pPr>
      <w:r w:rsidRPr="004137ED">
        <w:rPr>
          <w:b/>
          <w:smallCaps/>
          <w:color w:val="651D32"/>
          <w:lang w:val="es-ES"/>
        </w:rPr>
        <w:t>Glosario</w:t>
      </w:r>
    </w:p>
    <w:tbl>
      <w:tblPr>
        <w:tblStyle w:val="Tablaconcuadrcula"/>
        <w:tblW w:w="0" w:type="auto"/>
        <w:tblInd w:w="25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948"/>
        <w:gridCol w:w="6856"/>
      </w:tblGrid>
      <w:tr w:rsidR="008C760E" w:rsidTr="008C760E">
        <w:trPr>
          <w:trHeight w:val="1942"/>
        </w:trPr>
        <w:tc>
          <w:tcPr>
            <w:tcW w:w="1701" w:type="dxa"/>
          </w:tcPr>
          <w:p w:rsidR="008C760E" w:rsidRDefault="008C760E" w:rsidP="00997CB6">
            <w:pPr>
              <w:rPr>
                <w:b/>
                <w:color w:val="651D32"/>
                <w:lang w:val="es-ES"/>
              </w:rPr>
            </w:pPr>
            <w:r w:rsidRPr="002B6766">
              <w:rPr>
                <w:b/>
                <w:color w:val="651D32"/>
                <w:lang w:val="es-ES"/>
              </w:rPr>
              <w:t>Análisis de Gabinete</w:t>
            </w:r>
          </w:p>
        </w:tc>
        <w:tc>
          <w:tcPr>
            <w:tcW w:w="7027" w:type="dxa"/>
          </w:tcPr>
          <w:p w:rsidR="008C760E" w:rsidRDefault="008C760E" w:rsidP="00997CB6">
            <w:pPr>
              <w:rPr>
                <w:b/>
                <w:color w:val="651D32"/>
                <w:lang w:val="es-ES"/>
              </w:rPr>
            </w:pPr>
            <w:r w:rsidRPr="00F27D0C">
              <w:rPr>
                <w:lang w:val="es-ES"/>
              </w:rPr>
              <w:t>Conjunto de actividades que involucra el acopio, la organización y la valoración de información concentrada en registros administrativos, bases de datos, evaluaciones internas y/o externas y documentación pública.</w:t>
            </w:r>
          </w:p>
        </w:tc>
      </w:tr>
      <w:tr w:rsidR="008C760E" w:rsidTr="008C760E">
        <w:tc>
          <w:tcPr>
            <w:tcW w:w="1701" w:type="dxa"/>
          </w:tcPr>
          <w:p w:rsidR="008C760E" w:rsidRDefault="008C760E" w:rsidP="00997CB6">
            <w:pPr>
              <w:rPr>
                <w:b/>
                <w:color w:val="651D32"/>
                <w:lang w:val="es-ES"/>
              </w:rPr>
            </w:pPr>
            <w:r w:rsidRPr="002B6766">
              <w:rPr>
                <w:b/>
                <w:color w:val="651D32"/>
                <w:lang w:val="es-ES"/>
              </w:rPr>
              <w:t>Buenas Prácticas</w:t>
            </w:r>
          </w:p>
        </w:tc>
        <w:tc>
          <w:tcPr>
            <w:tcW w:w="7027" w:type="dxa"/>
          </w:tcPr>
          <w:p w:rsidR="008C760E" w:rsidRPr="008C760E" w:rsidRDefault="008C760E" w:rsidP="00997CB6">
            <w:pPr>
              <w:rPr>
                <w:lang w:val="es-ES"/>
              </w:rPr>
            </w:pPr>
            <w:r w:rsidRPr="00F27D0C">
              <w:rPr>
                <w:lang w:val="es-ES"/>
              </w:rPr>
              <w:t>Aquellas iniciativas innovadoras, que sean replicables, sostenibles en el tiempo y que han permitido mejorar y fortalecer la capacidad de gestión de los fondos.</w:t>
            </w:r>
          </w:p>
        </w:tc>
      </w:tr>
      <w:tr w:rsidR="008C760E" w:rsidTr="008C760E">
        <w:trPr>
          <w:trHeight w:val="1416"/>
        </w:trPr>
        <w:tc>
          <w:tcPr>
            <w:tcW w:w="1701" w:type="dxa"/>
          </w:tcPr>
          <w:p w:rsidR="008C760E" w:rsidRDefault="008C760E" w:rsidP="00997CB6">
            <w:pPr>
              <w:rPr>
                <w:b/>
                <w:color w:val="651D32"/>
                <w:lang w:val="es-ES"/>
              </w:rPr>
            </w:pPr>
            <w:r w:rsidRPr="002B6766">
              <w:rPr>
                <w:b/>
                <w:color w:val="651D32"/>
                <w:lang w:val="es-ES"/>
              </w:rPr>
              <w:lastRenderedPageBreak/>
              <w:t>Cuellos de Botella</w:t>
            </w:r>
          </w:p>
        </w:tc>
        <w:tc>
          <w:tcPr>
            <w:tcW w:w="7027" w:type="dxa"/>
          </w:tcPr>
          <w:p w:rsidR="008C760E" w:rsidRDefault="008C760E" w:rsidP="00997CB6">
            <w:pPr>
              <w:rPr>
                <w:b/>
                <w:color w:val="651D32"/>
                <w:lang w:val="es-ES"/>
              </w:rPr>
            </w:pPr>
            <w:r w:rsidRPr="00F27D0C">
              <w:rPr>
                <w:lang w:val="es-ES"/>
              </w:rPr>
              <w:t>Aquellas prácticas, procedimientos, actividades y/o trámites que obstaculizan procesos o actividades de las que depende el fondo para alcanzar sus objetivos.</w:t>
            </w:r>
          </w:p>
        </w:tc>
      </w:tr>
      <w:tr w:rsidR="008C760E" w:rsidTr="008C760E">
        <w:trPr>
          <w:trHeight w:val="1520"/>
        </w:trPr>
        <w:tc>
          <w:tcPr>
            <w:tcW w:w="1701" w:type="dxa"/>
          </w:tcPr>
          <w:p w:rsidR="008C760E" w:rsidRDefault="008C760E" w:rsidP="00997CB6">
            <w:pPr>
              <w:rPr>
                <w:b/>
                <w:color w:val="651D32"/>
                <w:lang w:val="es-ES"/>
              </w:rPr>
            </w:pPr>
            <w:r w:rsidRPr="002B6766">
              <w:rPr>
                <w:b/>
                <w:color w:val="651D32"/>
                <w:lang w:val="es-ES"/>
              </w:rPr>
              <w:t>Diagnóstico</w:t>
            </w:r>
          </w:p>
        </w:tc>
        <w:tc>
          <w:tcPr>
            <w:tcW w:w="7027" w:type="dxa"/>
          </w:tcPr>
          <w:p w:rsidR="008C760E" w:rsidRDefault="008C760E" w:rsidP="00997CB6">
            <w:pPr>
              <w:rPr>
                <w:b/>
                <w:color w:val="651D32"/>
                <w:lang w:val="es-ES"/>
              </w:rPr>
            </w:pPr>
            <w:r w:rsidRPr="00F27D0C">
              <w:rPr>
                <w:lang w:val="es-ES"/>
              </w:rPr>
              <w:t>Documento de análisis que busca identificar el problema que se pretende resolver y detallar sus características relevantes, y de cuyos resultados se obtienen propuestas de atención.</w:t>
            </w:r>
          </w:p>
        </w:tc>
      </w:tr>
      <w:tr w:rsidR="008C760E" w:rsidTr="008C760E">
        <w:trPr>
          <w:trHeight w:val="1854"/>
        </w:trPr>
        <w:tc>
          <w:tcPr>
            <w:tcW w:w="1701" w:type="dxa"/>
          </w:tcPr>
          <w:p w:rsidR="008C760E" w:rsidRDefault="008C760E" w:rsidP="00997CB6">
            <w:pPr>
              <w:rPr>
                <w:b/>
                <w:color w:val="651D32"/>
                <w:lang w:val="es-ES"/>
              </w:rPr>
            </w:pPr>
            <w:r w:rsidRPr="002B6766">
              <w:rPr>
                <w:b/>
                <w:color w:val="651D32"/>
                <w:lang w:val="es-ES"/>
              </w:rPr>
              <w:t>Evaluación</w:t>
            </w:r>
          </w:p>
        </w:tc>
        <w:tc>
          <w:tcPr>
            <w:tcW w:w="7027" w:type="dxa"/>
          </w:tcPr>
          <w:p w:rsidR="008C760E" w:rsidRDefault="008C760E" w:rsidP="00997CB6">
            <w:pPr>
              <w:rPr>
                <w:b/>
                <w:color w:val="651D32"/>
                <w:lang w:val="es-ES"/>
              </w:rPr>
            </w:pPr>
            <w:r w:rsidRPr="00F27D0C">
              <w:rPr>
                <w:lang w:val="es-ES"/>
              </w:rPr>
              <w:t>Análisis sistemático y objetivo de una intervención pública cuya finalidad es determinar la pertinencia y el logro de sus objetivos y metas, así como la eficiencia, eficacia, calidad, resultados, impacto y sostenibilidad.</w:t>
            </w:r>
          </w:p>
        </w:tc>
      </w:tr>
      <w:tr w:rsidR="008C760E" w:rsidTr="008C760E">
        <w:trPr>
          <w:trHeight w:val="1129"/>
        </w:trPr>
        <w:tc>
          <w:tcPr>
            <w:tcW w:w="1701" w:type="dxa"/>
          </w:tcPr>
          <w:p w:rsidR="008C760E" w:rsidRDefault="008C760E" w:rsidP="00997CB6">
            <w:pPr>
              <w:rPr>
                <w:b/>
                <w:color w:val="651D32"/>
                <w:lang w:val="es-ES"/>
              </w:rPr>
            </w:pPr>
            <w:r w:rsidRPr="002B6766">
              <w:rPr>
                <w:b/>
                <w:color w:val="651D32"/>
                <w:lang w:val="es-ES"/>
              </w:rPr>
              <w:t>Guía SRFT</w:t>
            </w:r>
          </w:p>
        </w:tc>
        <w:tc>
          <w:tcPr>
            <w:tcW w:w="7027" w:type="dxa"/>
          </w:tcPr>
          <w:p w:rsidR="008C760E" w:rsidRPr="008C760E" w:rsidRDefault="008C760E" w:rsidP="00997CB6">
            <w:pPr>
              <w:rPr>
                <w:lang w:val="es-ES"/>
              </w:rPr>
            </w:pPr>
            <w:r w:rsidRPr="00F27D0C">
              <w:rPr>
                <w:lang w:val="es-ES"/>
              </w:rPr>
              <w:t>Guía de Criterios para el Reporte del ejercicio, destino y resultados de los recursos federales transferidos emitida por la SHCP.</w:t>
            </w:r>
          </w:p>
        </w:tc>
      </w:tr>
      <w:tr w:rsidR="008C760E" w:rsidTr="008C760E">
        <w:trPr>
          <w:trHeight w:val="1129"/>
        </w:trPr>
        <w:tc>
          <w:tcPr>
            <w:tcW w:w="1701" w:type="dxa"/>
          </w:tcPr>
          <w:p w:rsidR="008C760E" w:rsidRDefault="008C760E" w:rsidP="00997CB6">
            <w:pPr>
              <w:rPr>
                <w:b/>
                <w:color w:val="651D32"/>
                <w:lang w:val="es-ES"/>
              </w:rPr>
            </w:pPr>
            <w:r w:rsidRPr="002B6766">
              <w:rPr>
                <w:b/>
                <w:color w:val="651D32"/>
                <w:lang w:val="es-ES"/>
              </w:rPr>
              <w:t>Hallazgo</w:t>
            </w:r>
          </w:p>
        </w:tc>
        <w:tc>
          <w:tcPr>
            <w:tcW w:w="7027" w:type="dxa"/>
          </w:tcPr>
          <w:p w:rsidR="008C760E" w:rsidRDefault="008C760E" w:rsidP="00997CB6">
            <w:pPr>
              <w:rPr>
                <w:b/>
                <w:color w:val="651D32"/>
                <w:lang w:val="es-ES"/>
              </w:rPr>
            </w:pPr>
            <w:r w:rsidRPr="00F27D0C">
              <w:rPr>
                <w:lang w:val="es-ES"/>
              </w:rPr>
              <w:t>Evidencias obtenidas de una o más evaluaciones para realizar afirmaciones basadas en hechos.</w:t>
            </w:r>
          </w:p>
        </w:tc>
      </w:tr>
      <w:tr w:rsidR="008C760E" w:rsidTr="008C760E">
        <w:trPr>
          <w:trHeight w:val="2821"/>
        </w:trPr>
        <w:tc>
          <w:tcPr>
            <w:tcW w:w="1701" w:type="dxa"/>
          </w:tcPr>
          <w:p w:rsidR="008C760E" w:rsidRDefault="008C760E" w:rsidP="00997CB6">
            <w:pPr>
              <w:rPr>
                <w:b/>
                <w:color w:val="651D32"/>
                <w:lang w:val="es-ES"/>
              </w:rPr>
            </w:pPr>
            <w:r w:rsidRPr="002B6766">
              <w:rPr>
                <w:b/>
                <w:color w:val="651D32"/>
                <w:lang w:val="es-ES"/>
              </w:rPr>
              <w:t>Indicadores de Resultados</w:t>
            </w:r>
          </w:p>
        </w:tc>
        <w:tc>
          <w:tcPr>
            <w:tcW w:w="7027" w:type="dxa"/>
          </w:tcPr>
          <w:p w:rsidR="008C760E" w:rsidRDefault="008C760E" w:rsidP="00997CB6">
            <w:pPr>
              <w:rPr>
                <w:b/>
                <w:color w:val="651D32"/>
                <w:lang w:val="es-ES"/>
              </w:rPr>
            </w:pPr>
            <w:r w:rsidRPr="00F27D0C">
              <w:rPr>
                <w:lang w:val="es-ES"/>
              </w:rPr>
              <w:t>Expresión cuantitativa o cualitativa construida a partir de variables cuantitativas o cualitativas que proporciona un medio sencillo y fiable para medir logros, tales como el cumplimiento de objetivos y metas establecidas y reflejar el resultado o cambios en las condiciones de vida de la población o área de enfoque atendida, derivados de la implementación de una intervención pública.</w:t>
            </w:r>
          </w:p>
        </w:tc>
      </w:tr>
      <w:tr w:rsidR="008C760E" w:rsidTr="008C760E">
        <w:tc>
          <w:tcPr>
            <w:tcW w:w="1701" w:type="dxa"/>
          </w:tcPr>
          <w:p w:rsidR="008C760E" w:rsidRDefault="008C760E" w:rsidP="00997CB6">
            <w:pPr>
              <w:rPr>
                <w:b/>
                <w:color w:val="651D32"/>
                <w:lang w:val="es-ES"/>
              </w:rPr>
            </w:pPr>
            <w:r w:rsidRPr="002B6766">
              <w:rPr>
                <w:b/>
                <w:color w:val="651D32"/>
                <w:lang w:val="es-ES"/>
              </w:rPr>
              <w:t>MIDS</w:t>
            </w:r>
          </w:p>
        </w:tc>
        <w:tc>
          <w:tcPr>
            <w:tcW w:w="7027" w:type="dxa"/>
          </w:tcPr>
          <w:p w:rsidR="008C760E" w:rsidRPr="00F27D0C" w:rsidRDefault="008C760E" w:rsidP="008C760E">
            <w:pPr>
              <w:rPr>
                <w:lang w:val="es-ES"/>
              </w:rPr>
            </w:pPr>
            <w:r w:rsidRPr="00F27D0C">
              <w:rPr>
                <w:lang w:val="es-ES"/>
              </w:rPr>
              <w:t>Herramienta utilizada por la SEDESOL para identificar la incidencia de los proyectos que realicen las entidades y municipios en los indicadores de situación de pobreza y rezago social.</w:t>
            </w:r>
          </w:p>
          <w:p w:rsidR="008C760E" w:rsidRDefault="008C760E" w:rsidP="00997CB6">
            <w:pPr>
              <w:rPr>
                <w:b/>
                <w:color w:val="651D32"/>
                <w:lang w:val="es-ES"/>
              </w:rPr>
            </w:pPr>
          </w:p>
        </w:tc>
      </w:tr>
      <w:tr w:rsidR="008C760E" w:rsidTr="008C760E">
        <w:tc>
          <w:tcPr>
            <w:tcW w:w="1701" w:type="dxa"/>
          </w:tcPr>
          <w:p w:rsidR="008C760E" w:rsidRDefault="008C760E" w:rsidP="00997CB6">
            <w:pPr>
              <w:rPr>
                <w:b/>
                <w:color w:val="651D32"/>
                <w:lang w:val="es-ES"/>
              </w:rPr>
            </w:pPr>
            <w:r w:rsidRPr="002B6766">
              <w:rPr>
                <w:b/>
                <w:color w:val="651D32"/>
                <w:lang w:val="es-ES"/>
              </w:rPr>
              <w:t>Recomendaciones</w:t>
            </w:r>
          </w:p>
        </w:tc>
        <w:tc>
          <w:tcPr>
            <w:tcW w:w="7027" w:type="dxa"/>
          </w:tcPr>
          <w:p w:rsidR="008C760E" w:rsidRDefault="008C760E" w:rsidP="00997CB6">
            <w:pPr>
              <w:rPr>
                <w:b/>
                <w:color w:val="651D32"/>
                <w:lang w:val="es-ES"/>
              </w:rPr>
            </w:pPr>
            <w:r w:rsidRPr="00F27D0C">
              <w:rPr>
                <w:lang w:val="es-ES"/>
              </w:rPr>
              <w:t>Sugerencias emitidas por el equipo evaluador derivadas de los hallazgos, debilidades, oportunidades y amenazas identificados en evaluaciones externas, cuyo propósito es contribuir a la mejora.</w:t>
            </w:r>
          </w:p>
        </w:tc>
      </w:tr>
      <w:tr w:rsidR="008C760E" w:rsidTr="008C760E">
        <w:tc>
          <w:tcPr>
            <w:tcW w:w="1701" w:type="dxa"/>
          </w:tcPr>
          <w:p w:rsidR="008C760E" w:rsidRDefault="008C760E" w:rsidP="00997CB6">
            <w:pPr>
              <w:rPr>
                <w:b/>
                <w:color w:val="651D32"/>
                <w:lang w:val="es-ES"/>
              </w:rPr>
            </w:pPr>
            <w:r w:rsidRPr="002B6766">
              <w:rPr>
                <w:b/>
                <w:color w:val="651D32"/>
                <w:lang w:val="es-ES"/>
              </w:rPr>
              <w:lastRenderedPageBreak/>
              <w:t>Unidad Coordinadora de la Evaluación</w:t>
            </w:r>
          </w:p>
        </w:tc>
        <w:tc>
          <w:tcPr>
            <w:tcW w:w="7027" w:type="dxa"/>
          </w:tcPr>
          <w:p w:rsidR="008C760E" w:rsidRDefault="008C760E" w:rsidP="00997CB6">
            <w:pPr>
              <w:rPr>
                <w:b/>
                <w:color w:val="651D32"/>
                <w:lang w:val="es-ES"/>
              </w:rPr>
            </w:pPr>
            <w:r w:rsidRPr="00F27D0C">
              <w:rPr>
                <w:lang w:val="es-ES"/>
              </w:rPr>
              <w:t>Unidad o área de evaluación en la entidad, definida como el área administrativa ajena a la gestión de los fondos encargada de coordinar la contratación y evaluación del</w:t>
            </w:r>
            <w:r w:rsidRPr="00F27D0C">
              <w:rPr>
                <w:sz w:val="24"/>
                <w:szCs w:val="32"/>
              </w:rPr>
              <w:t xml:space="preserve"> </w:t>
            </w:r>
            <w:r w:rsidRPr="00F27D0C">
              <w:rPr>
                <w:lang w:val="es-ES"/>
              </w:rPr>
              <w:t>fondo.</w:t>
            </w:r>
          </w:p>
        </w:tc>
      </w:tr>
    </w:tbl>
    <w:p w:rsidR="002A1A0C" w:rsidRDefault="002A1A0C">
      <w:pPr>
        <w:rPr>
          <w:b/>
          <w:bCs/>
        </w:rPr>
        <w:sectPr w:rsidR="002A1A0C" w:rsidSect="00C203F5">
          <w:headerReference w:type="default" r:id="rId24"/>
          <w:footerReference w:type="default" r:id="rId25"/>
          <w:headerReference w:type="first" r:id="rId26"/>
          <w:footerReference w:type="first" r:id="rId27"/>
          <w:pgSz w:w="12240" w:h="15840" w:code="1"/>
          <w:pgMar w:top="1418" w:right="1701" w:bottom="1134" w:left="1701" w:header="709" w:footer="1117" w:gutter="0"/>
          <w:pgNumType w:start="1"/>
          <w:cols w:space="708"/>
          <w:titlePg/>
          <w:docGrid w:linePitch="360"/>
        </w:sectPr>
      </w:pPr>
    </w:p>
    <w:p w:rsidR="00997CB6" w:rsidRDefault="00997CB6" w:rsidP="00997CB6">
      <w:bookmarkStart w:id="1" w:name="_Toc85744596"/>
      <w:bookmarkStart w:id="2" w:name="_Toc85744643"/>
      <w:bookmarkStart w:id="3" w:name="_Toc85744959"/>
      <w:bookmarkStart w:id="4" w:name="_Toc85718802"/>
      <w:bookmarkStart w:id="5" w:name="_Toc85718835"/>
      <w:bookmarkStart w:id="6" w:name="_Toc85719130"/>
      <w:bookmarkStart w:id="7" w:name="_Toc85798212"/>
      <w:bookmarkStart w:id="8" w:name="_Toc85798261"/>
      <w:bookmarkStart w:id="9" w:name="_Toc85799175"/>
      <w:bookmarkStart w:id="10" w:name="_Toc85801012"/>
      <w:bookmarkStart w:id="11" w:name="_Toc86164278"/>
      <w:bookmarkStart w:id="12" w:name="_Toc86164899"/>
      <w:bookmarkStart w:id="13" w:name="_Toc86169285"/>
      <w:bookmarkStart w:id="14" w:name="_Toc86311648"/>
      <w:bookmarkStart w:id="15" w:name="_Toc85545392"/>
      <w:bookmarkStart w:id="16" w:name="_Toc85545439"/>
      <w:bookmarkStart w:id="17" w:name="_Toc85630261"/>
      <w:bookmarkStart w:id="18" w:name="_Toc85630291"/>
      <w:bookmarkStart w:id="19" w:name="_Toc85707979"/>
      <w:bookmarkStart w:id="20" w:name="_Toc85708355"/>
      <w:bookmarkStart w:id="21" w:name="_Toc85711229"/>
      <w:r w:rsidRPr="000943FA">
        <w:rPr>
          <w:noProof/>
          <w:lang w:eastAsia="es-MX"/>
        </w:rPr>
        <w:lastRenderedPageBreak/>
        <mc:AlternateContent>
          <mc:Choice Requires="wps">
            <w:drawing>
              <wp:inline distT="0" distB="0" distL="0" distR="0" wp14:anchorId="41F1DB5D" wp14:editId="767963B6">
                <wp:extent cx="5610225" cy="288000"/>
                <wp:effectExtent l="0" t="0" r="9525" b="0"/>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Default="008C760E" w:rsidP="00997CB6">
                            <w:pPr>
                              <w:pStyle w:val="Ttulo1"/>
                            </w:pPr>
                            <w:bookmarkStart w:id="22" w:name="_Toc85718800"/>
                            <w:bookmarkStart w:id="23" w:name="_Toc85718833"/>
                            <w:bookmarkStart w:id="24" w:name="_Toc85719056"/>
                            <w:bookmarkStart w:id="25" w:name="_Toc85719102"/>
                            <w:bookmarkStart w:id="26" w:name="_Toc85719128"/>
                            <w:bookmarkStart w:id="27" w:name="_Toc85798210"/>
                            <w:bookmarkStart w:id="28" w:name="_Toc85798259"/>
                            <w:bookmarkStart w:id="29" w:name="_Toc85799173"/>
                            <w:bookmarkStart w:id="30" w:name="_Toc85801010"/>
                            <w:bookmarkStart w:id="31" w:name="_Toc86164276"/>
                            <w:bookmarkStart w:id="32" w:name="_Toc86164897"/>
                            <w:bookmarkStart w:id="33" w:name="_Toc86169283"/>
                            <w:bookmarkStart w:id="34" w:name="_Toc86311646"/>
                            <w:bookmarkStart w:id="35" w:name="_Toc88478435"/>
                            <w:bookmarkStart w:id="36" w:name="_Toc90459341"/>
                            <w:r>
                              <w:t>Características de la Evaluación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txbxContent>
                      </wps:txbx>
                      <wps:bodyPr rot="0" vert="horz" wrap="square" lIns="91440" tIns="45720" rIns="91440" bIns="45720" anchor="ctr" anchorCtr="0">
                        <a:noAutofit/>
                      </wps:bodyPr>
                    </wps:wsp>
                  </a:graphicData>
                </a:graphic>
              </wp:inline>
            </w:drawing>
          </mc:Choice>
          <mc:Fallback>
            <w:pict>
              <v:shape id="Cuadro de texto 2" o:spid="_x0000_s1031"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vWGGO6MCAABQ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8C760E" w:rsidRDefault="008C760E" w:rsidP="00997CB6">
                      <w:pPr>
                        <w:pStyle w:val="Ttulo1"/>
                      </w:pPr>
                      <w:bookmarkStart w:id="37" w:name="_Toc85718800"/>
                      <w:bookmarkStart w:id="38" w:name="_Toc85718833"/>
                      <w:bookmarkStart w:id="39" w:name="_Toc85719056"/>
                      <w:bookmarkStart w:id="40" w:name="_Toc85719102"/>
                      <w:bookmarkStart w:id="41" w:name="_Toc85719128"/>
                      <w:bookmarkStart w:id="42" w:name="_Toc85798210"/>
                      <w:bookmarkStart w:id="43" w:name="_Toc85798259"/>
                      <w:bookmarkStart w:id="44" w:name="_Toc85799173"/>
                      <w:bookmarkStart w:id="45" w:name="_Toc85801010"/>
                      <w:bookmarkStart w:id="46" w:name="_Toc86164276"/>
                      <w:bookmarkStart w:id="47" w:name="_Toc86164897"/>
                      <w:bookmarkStart w:id="48" w:name="_Toc86169283"/>
                      <w:bookmarkStart w:id="49" w:name="_Toc86311646"/>
                      <w:bookmarkStart w:id="50" w:name="_Toc88478435"/>
                      <w:bookmarkStart w:id="51" w:name="_Toc90459341"/>
                      <w:r>
                        <w:t>Características de la Evaluación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xbxContent>
                </v:textbox>
                <w10:anchorlock/>
              </v:shape>
            </w:pict>
          </mc:Fallback>
        </mc:AlternateContent>
      </w:r>
    </w:p>
    <w:p w:rsidR="00997CB6" w:rsidRPr="004E0AD4" w:rsidRDefault="00997CB6" w:rsidP="00997CB6">
      <w:pPr>
        <w:rPr>
          <w:i/>
        </w:rPr>
      </w:pPr>
      <w:r w:rsidRPr="004E0AD4">
        <w:rPr>
          <w:i/>
        </w:rPr>
        <w:t>(Redactar las características del programa a evaluar, así como la descripción de los productos y/o servicios que realiza)</w:t>
      </w:r>
    </w:p>
    <w:p w:rsidR="00997CB6" w:rsidRDefault="00997CB6" w:rsidP="00997CB6"/>
    <w:p w:rsidR="00997CB6" w:rsidRDefault="00997CB6" w:rsidP="00997CB6">
      <w:r w:rsidRPr="000943FA">
        <w:rPr>
          <w:noProof/>
          <w:lang w:eastAsia="es-MX"/>
        </w:rPr>
        <mc:AlternateContent>
          <mc:Choice Requires="wps">
            <w:drawing>
              <wp:inline distT="0" distB="0" distL="0" distR="0" wp14:anchorId="29F33C1F" wp14:editId="7356469A">
                <wp:extent cx="5610225" cy="288000"/>
                <wp:effectExtent l="0" t="0" r="9525" b="0"/>
                <wp:docPr id="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Default="008C760E" w:rsidP="00997CB6">
                            <w:pPr>
                              <w:pStyle w:val="Ttulo1"/>
                            </w:pPr>
                            <w:bookmarkStart w:id="52" w:name="_Toc85718801"/>
                            <w:bookmarkStart w:id="53" w:name="_Toc85718834"/>
                            <w:bookmarkStart w:id="54" w:name="_Toc85719057"/>
                            <w:bookmarkStart w:id="55" w:name="_Toc85719103"/>
                            <w:bookmarkStart w:id="56" w:name="_Toc85719129"/>
                            <w:bookmarkStart w:id="57" w:name="_Toc85798211"/>
                            <w:bookmarkStart w:id="58" w:name="_Toc85798260"/>
                            <w:bookmarkStart w:id="59" w:name="_Toc85799174"/>
                            <w:bookmarkStart w:id="60" w:name="_Toc85801011"/>
                            <w:bookmarkStart w:id="61" w:name="_Toc86164277"/>
                            <w:bookmarkStart w:id="62" w:name="_Toc86164898"/>
                            <w:bookmarkStart w:id="63" w:name="_Toc86169284"/>
                            <w:bookmarkStart w:id="64" w:name="_Toc86311647"/>
                            <w:bookmarkStart w:id="65" w:name="_Toc88478436"/>
                            <w:bookmarkStart w:id="66" w:name="_Toc90459342"/>
                            <w:r>
                              <w:t>Antecedentes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txbxContent>
                      </wps:txbx>
                      <wps:bodyPr rot="0" vert="horz" wrap="square" lIns="91440" tIns="45720" rIns="91440" bIns="45720" anchor="ctr" anchorCtr="0">
                        <a:noAutofit/>
                      </wps:bodyPr>
                    </wps:wsp>
                  </a:graphicData>
                </a:graphic>
              </wp:inline>
            </w:drawing>
          </mc:Choice>
          <mc:Fallback>
            <w:pict>
              <v:shape id="_x0000_s1032"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hqxpQ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DXohqx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8C760E" w:rsidRDefault="008C760E" w:rsidP="00997CB6">
                      <w:pPr>
                        <w:pStyle w:val="Ttulo1"/>
                      </w:pPr>
                      <w:bookmarkStart w:id="67" w:name="_Toc85718801"/>
                      <w:bookmarkStart w:id="68" w:name="_Toc85718834"/>
                      <w:bookmarkStart w:id="69" w:name="_Toc85719057"/>
                      <w:bookmarkStart w:id="70" w:name="_Toc85719103"/>
                      <w:bookmarkStart w:id="71" w:name="_Toc85719129"/>
                      <w:bookmarkStart w:id="72" w:name="_Toc85798211"/>
                      <w:bookmarkStart w:id="73" w:name="_Toc85798260"/>
                      <w:bookmarkStart w:id="74" w:name="_Toc85799174"/>
                      <w:bookmarkStart w:id="75" w:name="_Toc85801011"/>
                      <w:bookmarkStart w:id="76" w:name="_Toc86164277"/>
                      <w:bookmarkStart w:id="77" w:name="_Toc86164898"/>
                      <w:bookmarkStart w:id="78" w:name="_Toc86169284"/>
                      <w:bookmarkStart w:id="79" w:name="_Toc86311647"/>
                      <w:bookmarkStart w:id="80" w:name="_Toc88478436"/>
                      <w:bookmarkStart w:id="81" w:name="_Toc90459342"/>
                      <w:r>
                        <w:t>Antecedentes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txbxContent>
                </v:textbox>
                <w10:anchorlock/>
              </v:shape>
            </w:pict>
          </mc:Fallback>
        </mc:AlternateContent>
      </w:r>
    </w:p>
    <w:p w:rsidR="00997CB6" w:rsidRPr="004E0AD4" w:rsidRDefault="00997CB6" w:rsidP="00997CB6">
      <w:pPr>
        <w:rPr>
          <w:i/>
        </w:rPr>
      </w:pPr>
      <w:r w:rsidRPr="004E0AD4">
        <w:rPr>
          <w:i/>
        </w:rPr>
        <w:t>(Redactar los antecedentes que existen del programa (retomando las características del programa), así como la misión, la visión, valores, etc., del programa, beneficios que se han obtenido anteriormente a esta evaluación)</w:t>
      </w:r>
    </w:p>
    <w:p w:rsidR="00997CB6" w:rsidRPr="00CE50C7" w:rsidRDefault="00997CB6" w:rsidP="00997CB6">
      <w:pPr>
        <w:rPr>
          <w:lang w:val="es-ES"/>
        </w:rPr>
      </w:pPr>
      <w:r w:rsidRPr="00CE50C7">
        <w:rPr>
          <w:lang w:val="es-ES"/>
        </w:rPr>
        <w:t xml:space="preserve">El objetivo de la evaluación es revisar periódicamente el cumplimiento del objetivo de los </w:t>
      </w:r>
      <w:r>
        <w:rPr>
          <w:lang w:val="es-ES"/>
        </w:rPr>
        <w:t>fondos</w:t>
      </w:r>
      <w:r w:rsidRPr="00CE50C7">
        <w:rPr>
          <w:lang w:val="es-ES"/>
        </w:rPr>
        <w:t>, metas y acciones de esta, para corregirlos, modificarlos, adicionarlos, reorientarlos o suspenderlos total o parcialmente.</w:t>
      </w:r>
    </w:p>
    <w:p w:rsidR="00997CB6" w:rsidRDefault="00997CB6" w:rsidP="00997CB6">
      <w:pPr>
        <w:rPr>
          <w:lang w:val="es-ES"/>
        </w:rPr>
      </w:pPr>
      <w:r w:rsidRPr="00CE50C7">
        <w:rPr>
          <w:lang w:val="es-ES"/>
        </w:rPr>
        <w:t xml:space="preserve">La evaluación </w:t>
      </w:r>
      <w:r>
        <w:rPr>
          <w:lang w:val="es-ES"/>
        </w:rPr>
        <w:t>específica de desempeño</w:t>
      </w:r>
      <w:r w:rsidRPr="00CE50C7">
        <w:rPr>
          <w:lang w:val="es-ES"/>
        </w:rPr>
        <w:t xml:space="preserve"> busca identificar hallazgos y recomendaciones a partir del análisis de la congruencia del diseño del programa mediante un análisis de gabinete con base en la normatividad de cada </w:t>
      </w:r>
      <w:r>
        <w:rPr>
          <w:lang w:val="es-ES"/>
        </w:rPr>
        <w:t>fondo</w:t>
      </w:r>
      <w:r w:rsidRPr="00CE50C7">
        <w:rPr>
          <w:lang w:val="es-ES"/>
        </w:rPr>
        <w:t xml:space="preserve">. </w:t>
      </w:r>
    </w:p>
    <w:p w:rsidR="00997CB6" w:rsidRPr="00CE50C7" w:rsidRDefault="00997CB6" w:rsidP="00997CB6">
      <w:pPr>
        <w:rPr>
          <w:lang w:val="es-ES"/>
        </w:rPr>
      </w:pPr>
      <w:r w:rsidRPr="00CE50C7">
        <w:rPr>
          <w:lang w:val="es-ES"/>
        </w:rPr>
        <w:t xml:space="preserve">Aunque la evaluación aporta información relevante para el proceso presupuestario, los usuarios de la evaluación, en primera instancia, son las dependencias y entidades a cargo de la operación de dichos </w:t>
      </w:r>
      <w:r>
        <w:rPr>
          <w:lang w:val="es-ES"/>
        </w:rPr>
        <w:t>fondos</w:t>
      </w:r>
      <w:r w:rsidRPr="00CE50C7">
        <w:rPr>
          <w:lang w:val="es-ES"/>
        </w:rPr>
        <w:t>.</w:t>
      </w:r>
    </w:p>
    <w:p w:rsidR="002F6D8D" w:rsidRPr="00997CB6" w:rsidRDefault="002F6D8D" w:rsidP="002F6D8D">
      <w:pPr>
        <w:spacing w:line="276" w:lineRule="auto"/>
        <w:jc w:val="left"/>
        <w:rPr>
          <w:b/>
          <w:smallCaps/>
          <w:color w:val="651D32"/>
          <w:sz w:val="26"/>
          <w:szCs w:val="26"/>
          <w:lang w:val="es-ES"/>
        </w:rPr>
      </w:pPr>
    </w:p>
    <w:p w:rsidR="002F6D8D" w:rsidRDefault="002F6D8D">
      <w:pPr>
        <w:spacing w:line="276" w:lineRule="auto"/>
        <w:jc w:val="left"/>
        <w:rPr>
          <w:b/>
          <w:smallCaps/>
          <w:color w:val="651D32"/>
          <w:sz w:val="26"/>
          <w:szCs w:val="26"/>
        </w:rPr>
      </w:pPr>
      <w:r>
        <w:rPr>
          <w:b/>
          <w:smallCaps/>
          <w:color w:val="651D32"/>
          <w:sz w:val="26"/>
          <w:szCs w:val="26"/>
        </w:rPr>
        <w:br w:type="page"/>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A77E8" w:rsidRPr="005D3FA9" w:rsidRDefault="00CA77E8" w:rsidP="00CA77E8">
      <w:pPr>
        <w:rPr>
          <w:b/>
          <w:smallCaps/>
          <w:color w:val="651D32"/>
          <w:sz w:val="24"/>
          <w:szCs w:val="26"/>
        </w:rPr>
      </w:pPr>
      <w:r w:rsidRPr="005D3FA9">
        <w:rPr>
          <w:b/>
          <w:smallCaps/>
          <w:color w:val="651D32"/>
          <w:sz w:val="24"/>
          <w:szCs w:val="26"/>
        </w:rPr>
        <w:lastRenderedPageBreak/>
        <w:t>MODELO DE TÉRMINOS DE REFERENCIA PARA LA EVALUACIÓN INTERNA DEL DESMPEÑO DEL</w:t>
      </w:r>
      <w:r w:rsidR="00B51ECA" w:rsidRPr="005D3FA9">
        <w:rPr>
          <w:b/>
          <w:smallCaps/>
          <w:color w:val="651D32"/>
          <w:sz w:val="24"/>
          <w:szCs w:val="26"/>
        </w:rPr>
        <w:t xml:space="preserve"> FISE</w:t>
      </w:r>
      <w:r w:rsidRPr="005D3FA9">
        <w:rPr>
          <w:rStyle w:val="Refdenotaalpie"/>
          <w:b/>
          <w:smallCaps/>
          <w:color w:val="651D32"/>
          <w:sz w:val="24"/>
          <w:szCs w:val="26"/>
        </w:rPr>
        <w:footnoteReference w:id="1"/>
      </w:r>
    </w:p>
    <w:p w:rsidR="00CA77E8" w:rsidRPr="001B6F27" w:rsidRDefault="00CA77E8" w:rsidP="00CA77E8">
      <w:pPr>
        <w:pStyle w:val="Ttulo1"/>
        <w:rPr>
          <w:rFonts w:cs="Times New Roman"/>
          <w:szCs w:val="22"/>
        </w:rPr>
      </w:pPr>
      <w:bookmarkStart w:id="82" w:name="_Toc88478437"/>
      <w:bookmarkStart w:id="83" w:name="_Toc90459343"/>
      <w:r w:rsidRPr="001B6F27">
        <w:rPr>
          <w:rFonts w:cs="Times New Roman"/>
          <w:szCs w:val="22"/>
        </w:rPr>
        <w:t>Objetivos de la evaluación</w:t>
      </w:r>
      <w:bookmarkEnd w:id="82"/>
      <w:bookmarkEnd w:id="83"/>
    </w:p>
    <w:p w:rsidR="00CA77E8" w:rsidRDefault="00CA77E8" w:rsidP="00CA77E8">
      <w:bookmarkStart w:id="84" w:name="_Toc85630262"/>
      <w:bookmarkStart w:id="85" w:name="_Toc85630292"/>
      <w:bookmarkStart w:id="86" w:name="_Toc85707980"/>
      <w:bookmarkStart w:id="87" w:name="_Toc85708356"/>
      <w:bookmarkStart w:id="88" w:name="_Toc85711230"/>
      <w:r w:rsidRPr="000943FA">
        <w:rPr>
          <w:noProof/>
          <w:lang w:eastAsia="es-MX"/>
        </w:rPr>
        <mc:AlternateContent>
          <mc:Choice Requires="wps">
            <w:drawing>
              <wp:inline distT="0" distB="0" distL="0" distR="0" wp14:anchorId="0ED38BFD" wp14:editId="64AE25E6">
                <wp:extent cx="5610225" cy="288000"/>
                <wp:effectExtent l="0" t="0" r="9525" b="0"/>
                <wp:docPr id="5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Default="008C760E" w:rsidP="00CA77E8">
                            <w:pPr>
                              <w:pStyle w:val="Ttulo2"/>
                            </w:pPr>
                            <w:bookmarkStart w:id="89" w:name="_Toc85718803"/>
                            <w:bookmarkStart w:id="90" w:name="_Toc85718836"/>
                            <w:bookmarkStart w:id="91" w:name="_Toc85719131"/>
                            <w:bookmarkStart w:id="92" w:name="_Toc85798213"/>
                            <w:bookmarkStart w:id="93" w:name="_Toc85798262"/>
                            <w:bookmarkStart w:id="94" w:name="_Toc85799176"/>
                            <w:bookmarkStart w:id="95" w:name="_Toc85801013"/>
                            <w:bookmarkStart w:id="96" w:name="_Toc86164279"/>
                            <w:bookmarkStart w:id="97" w:name="_Toc86164900"/>
                            <w:bookmarkStart w:id="98" w:name="_Toc86169286"/>
                            <w:bookmarkStart w:id="99" w:name="_Toc86311649"/>
                            <w:bookmarkStart w:id="100" w:name="_Toc88478438"/>
                            <w:bookmarkStart w:id="101" w:name="_Toc90459344"/>
                            <w:r>
                              <w:t>Objetivo general</w:t>
                            </w:r>
                            <w:bookmarkEnd w:id="89"/>
                            <w:bookmarkEnd w:id="90"/>
                            <w:bookmarkEnd w:id="91"/>
                            <w:bookmarkEnd w:id="92"/>
                            <w:bookmarkEnd w:id="93"/>
                            <w:bookmarkEnd w:id="94"/>
                            <w:bookmarkEnd w:id="95"/>
                            <w:bookmarkEnd w:id="96"/>
                            <w:bookmarkEnd w:id="97"/>
                            <w:bookmarkEnd w:id="98"/>
                            <w:bookmarkEnd w:id="99"/>
                            <w:bookmarkEnd w:id="100"/>
                            <w:bookmarkEnd w:id="101"/>
                          </w:p>
                        </w:txbxContent>
                      </wps:txbx>
                      <wps:bodyPr rot="0" vert="horz" wrap="square" lIns="91440" tIns="45720" rIns="91440" bIns="45720" anchor="ctr" anchorCtr="0">
                        <a:noAutofit/>
                      </wps:bodyPr>
                    </wps:wsp>
                  </a:graphicData>
                </a:graphic>
              </wp:inline>
            </w:drawing>
          </mc:Choice>
          <mc:Fallback>
            <w:pict>
              <v:shape id="_x0000_s1033"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sAuow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3BLALqMCAABR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8C760E" w:rsidRDefault="008C760E" w:rsidP="00CA77E8">
                      <w:pPr>
                        <w:pStyle w:val="Ttulo2"/>
                      </w:pPr>
                      <w:bookmarkStart w:id="102" w:name="_Toc85718803"/>
                      <w:bookmarkStart w:id="103" w:name="_Toc85718836"/>
                      <w:bookmarkStart w:id="104" w:name="_Toc85719131"/>
                      <w:bookmarkStart w:id="105" w:name="_Toc85798213"/>
                      <w:bookmarkStart w:id="106" w:name="_Toc85798262"/>
                      <w:bookmarkStart w:id="107" w:name="_Toc85799176"/>
                      <w:bookmarkStart w:id="108" w:name="_Toc85801013"/>
                      <w:bookmarkStart w:id="109" w:name="_Toc86164279"/>
                      <w:bookmarkStart w:id="110" w:name="_Toc86164900"/>
                      <w:bookmarkStart w:id="111" w:name="_Toc86169286"/>
                      <w:bookmarkStart w:id="112" w:name="_Toc86311649"/>
                      <w:bookmarkStart w:id="113" w:name="_Toc88478438"/>
                      <w:bookmarkStart w:id="114" w:name="_Toc90459344"/>
                      <w:r>
                        <w:t>Objetivo general</w:t>
                      </w:r>
                      <w:bookmarkEnd w:id="102"/>
                      <w:bookmarkEnd w:id="103"/>
                      <w:bookmarkEnd w:id="104"/>
                      <w:bookmarkEnd w:id="105"/>
                      <w:bookmarkEnd w:id="106"/>
                      <w:bookmarkEnd w:id="107"/>
                      <w:bookmarkEnd w:id="108"/>
                      <w:bookmarkEnd w:id="109"/>
                      <w:bookmarkEnd w:id="110"/>
                      <w:bookmarkEnd w:id="111"/>
                      <w:bookmarkEnd w:id="112"/>
                      <w:bookmarkEnd w:id="113"/>
                      <w:bookmarkEnd w:id="114"/>
                    </w:p>
                  </w:txbxContent>
                </v:textbox>
                <w10:anchorlock/>
              </v:shape>
            </w:pict>
          </mc:Fallback>
        </mc:AlternateContent>
      </w:r>
    </w:p>
    <w:p w:rsidR="00CA77E8" w:rsidRPr="00275114" w:rsidRDefault="00CA77E8" w:rsidP="00CA77E8">
      <w:pPr>
        <w:rPr>
          <w:lang w:val="es-ES"/>
        </w:rPr>
      </w:pPr>
      <w:r w:rsidRPr="00275114">
        <w:rPr>
          <w:lang w:val="es-ES"/>
        </w:rPr>
        <w:t xml:space="preserve">Contar con una valoración del desempeño de </w:t>
      </w:r>
      <w:r>
        <w:rPr>
          <w:lang w:val="es-ES"/>
        </w:rPr>
        <w:t>(</w:t>
      </w:r>
      <w:r w:rsidRPr="003F55EC">
        <w:rPr>
          <w:b/>
          <w:i/>
          <w:lang w:val="es-ES"/>
        </w:rPr>
        <w:t>escribir el programa a evaluar</w:t>
      </w:r>
      <w:r>
        <w:rPr>
          <w:lang w:val="es-ES"/>
        </w:rPr>
        <w:t>)</w:t>
      </w:r>
      <w:r w:rsidRPr="00275114">
        <w:rPr>
          <w:lang w:val="es-ES"/>
        </w:rPr>
        <w:t xml:space="preserve"> en su ejercicio fiscal</w:t>
      </w:r>
      <w:r>
        <w:rPr>
          <w:lang w:val="es-ES"/>
        </w:rPr>
        <w:t xml:space="preserve"> (</w:t>
      </w:r>
      <w:r w:rsidRPr="003F55EC">
        <w:rPr>
          <w:b/>
          <w:i/>
          <w:lang w:val="es-ES"/>
        </w:rPr>
        <w:t>escribir el ejercicio fiscal a evaluar</w:t>
      </w:r>
      <w:r>
        <w:rPr>
          <w:lang w:val="es-ES"/>
        </w:rPr>
        <w:t>)</w:t>
      </w:r>
      <w:r w:rsidRPr="00275114">
        <w:rPr>
          <w:lang w:val="es-ES"/>
        </w:rPr>
        <w:t>, con base en la información entregada por las unidades responsables de los programas de las dependencias o entidades, a través de la Evaluación Específica de Desempeño (EED), para contribuir a la toma de decisiones.</w:t>
      </w:r>
    </w:p>
    <w:p w:rsidR="00CA77E8" w:rsidRDefault="00CA77E8" w:rsidP="00CA77E8">
      <w:bookmarkStart w:id="115" w:name="_Toc85630263"/>
      <w:bookmarkStart w:id="116" w:name="_Toc85630293"/>
      <w:bookmarkStart w:id="117" w:name="_Toc85707981"/>
      <w:bookmarkStart w:id="118" w:name="_Toc85708357"/>
      <w:bookmarkStart w:id="119" w:name="_Toc85711231"/>
      <w:bookmarkEnd w:id="84"/>
      <w:bookmarkEnd w:id="85"/>
      <w:bookmarkEnd w:id="86"/>
      <w:bookmarkEnd w:id="87"/>
      <w:bookmarkEnd w:id="88"/>
      <w:r w:rsidRPr="000943FA">
        <w:rPr>
          <w:noProof/>
          <w:lang w:eastAsia="es-MX"/>
        </w:rPr>
        <mc:AlternateContent>
          <mc:Choice Requires="wps">
            <w:drawing>
              <wp:inline distT="0" distB="0" distL="0" distR="0" wp14:anchorId="07F0E337" wp14:editId="3F4975B8">
                <wp:extent cx="5610225" cy="288000"/>
                <wp:effectExtent l="0" t="0" r="9525" b="0"/>
                <wp:docPr id="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Pr="00DE60A6" w:rsidRDefault="008C760E" w:rsidP="00CA77E8">
                            <w:pPr>
                              <w:pStyle w:val="Ttulo2"/>
                            </w:pPr>
                            <w:bookmarkStart w:id="120" w:name="_Toc85718804"/>
                            <w:bookmarkStart w:id="121" w:name="_Toc85718837"/>
                            <w:bookmarkStart w:id="122" w:name="_Toc85719060"/>
                            <w:bookmarkStart w:id="123" w:name="_Toc85719106"/>
                            <w:bookmarkStart w:id="124" w:name="_Toc85719132"/>
                            <w:bookmarkStart w:id="125" w:name="_Toc85798214"/>
                            <w:bookmarkStart w:id="126" w:name="_Toc85798263"/>
                            <w:bookmarkStart w:id="127" w:name="_Toc85799177"/>
                            <w:bookmarkStart w:id="128" w:name="_Toc85801014"/>
                            <w:bookmarkStart w:id="129" w:name="_Toc86164280"/>
                            <w:bookmarkStart w:id="130" w:name="_Toc86164901"/>
                            <w:bookmarkStart w:id="131" w:name="_Toc86169287"/>
                            <w:bookmarkStart w:id="132" w:name="_Toc86311650"/>
                            <w:bookmarkStart w:id="133" w:name="_Toc88478439"/>
                            <w:bookmarkStart w:id="134" w:name="_Toc90459345"/>
                            <w:r w:rsidRPr="00DE60A6">
                              <w:t>Objetivos específicos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8C760E" w:rsidRDefault="008C760E" w:rsidP="00CA77E8">
                            <w:pPr>
                              <w:pStyle w:val="Ttulo1"/>
                            </w:pPr>
                          </w:p>
                        </w:txbxContent>
                      </wps:txbx>
                      <wps:bodyPr rot="0" vert="horz" wrap="square" lIns="91440" tIns="45720" rIns="91440" bIns="45720" anchor="ctr" anchorCtr="0">
                        <a:noAutofit/>
                      </wps:bodyPr>
                    </wps:wsp>
                  </a:graphicData>
                </a:graphic>
              </wp:inline>
            </w:drawing>
          </mc:Choice>
          <mc:Fallback>
            <w:pict>
              <v:shape id="_x0000_s1034"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D3Ejco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8C760E" w:rsidRPr="00DE60A6" w:rsidRDefault="008C760E" w:rsidP="00CA77E8">
                      <w:pPr>
                        <w:pStyle w:val="Ttulo2"/>
                      </w:pPr>
                      <w:bookmarkStart w:id="135" w:name="_Toc85718804"/>
                      <w:bookmarkStart w:id="136" w:name="_Toc85718837"/>
                      <w:bookmarkStart w:id="137" w:name="_Toc85719060"/>
                      <w:bookmarkStart w:id="138" w:name="_Toc85719106"/>
                      <w:bookmarkStart w:id="139" w:name="_Toc85719132"/>
                      <w:bookmarkStart w:id="140" w:name="_Toc85798214"/>
                      <w:bookmarkStart w:id="141" w:name="_Toc85798263"/>
                      <w:bookmarkStart w:id="142" w:name="_Toc85799177"/>
                      <w:bookmarkStart w:id="143" w:name="_Toc85801014"/>
                      <w:bookmarkStart w:id="144" w:name="_Toc86164280"/>
                      <w:bookmarkStart w:id="145" w:name="_Toc86164901"/>
                      <w:bookmarkStart w:id="146" w:name="_Toc86169287"/>
                      <w:bookmarkStart w:id="147" w:name="_Toc86311650"/>
                      <w:bookmarkStart w:id="148" w:name="_Toc88478439"/>
                      <w:bookmarkStart w:id="149" w:name="_Toc90459345"/>
                      <w:r w:rsidRPr="00DE60A6">
                        <w:t>Objetivos específicos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C760E" w:rsidRDefault="008C760E" w:rsidP="00CA77E8">
                      <w:pPr>
                        <w:pStyle w:val="Ttulo1"/>
                      </w:pPr>
                    </w:p>
                  </w:txbxContent>
                </v:textbox>
                <w10:anchorlock/>
              </v:shape>
            </w:pict>
          </mc:Fallback>
        </mc:AlternateContent>
      </w:r>
    </w:p>
    <w:bookmarkEnd w:id="115"/>
    <w:bookmarkEnd w:id="116"/>
    <w:bookmarkEnd w:id="117"/>
    <w:bookmarkEnd w:id="118"/>
    <w:bookmarkEnd w:id="119"/>
    <w:p w:rsidR="00CA77E8" w:rsidRDefault="00CA77E8" w:rsidP="00712E4C">
      <w:pPr>
        <w:pStyle w:val="Prrafodelista"/>
        <w:numPr>
          <w:ilvl w:val="0"/>
          <w:numId w:val="2"/>
        </w:numPr>
        <w:rPr>
          <w:lang w:val="es-ES"/>
        </w:rPr>
      </w:pPr>
      <w:r w:rsidRPr="002B6766">
        <w:rPr>
          <w:lang w:val="es-ES"/>
        </w:rPr>
        <w:t>Reportar los resultados y productos de los programas evaluados durante el ejercicio fiscal a evaluar, mediante el análisis de los indicadores de resultados y de los indicadores de servicios y gestión.</w:t>
      </w:r>
    </w:p>
    <w:p w:rsidR="00CA77E8" w:rsidRPr="002B6766" w:rsidRDefault="00CA77E8" w:rsidP="00CA77E8">
      <w:pPr>
        <w:pStyle w:val="Prrafodelista"/>
        <w:rPr>
          <w:lang w:val="es-ES"/>
        </w:rPr>
      </w:pPr>
    </w:p>
    <w:p w:rsidR="00CA77E8" w:rsidRDefault="00CA77E8" w:rsidP="00712E4C">
      <w:pPr>
        <w:pStyle w:val="Prrafodelista"/>
        <w:numPr>
          <w:ilvl w:val="0"/>
          <w:numId w:val="2"/>
        </w:numPr>
        <w:rPr>
          <w:lang w:val="es-ES"/>
        </w:rPr>
      </w:pPr>
      <w:r w:rsidRPr="002B6766">
        <w:rPr>
          <w:lang w:val="es-ES"/>
        </w:rPr>
        <w:t>Valorar la contribución y el destino de las aportaciones del Fondo.</w:t>
      </w:r>
    </w:p>
    <w:p w:rsidR="00CA77E8" w:rsidRPr="002B6766" w:rsidRDefault="00CA77E8" w:rsidP="00CA77E8">
      <w:pPr>
        <w:pStyle w:val="Prrafodelista"/>
        <w:rPr>
          <w:lang w:val="es-ES"/>
        </w:rPr>
      </w:pPr>
    </w:p>
    <w:p w:rsidR="00CA77E8" w:rsidRDefault="00CA77E8" w:rsidP="00712E4C">
      <w:pPr>
        <w:pStyle w:val="Prrafodelista"/>
        <w:numPr>
          <w:ilvl w:val="0"/>
          <w:numId w:val="2"/>
        </w:numPr>
        <w:rPr>
          <w:lang w:val="es-ES"/>
        </w:rPr>
      </w:pPr>
      <w:r w:rsidRPr="002B6766">
        <w:rPr>
          <w:lang w:val="es-ES"/>
        </w:rPr>
        <w:t>Valorar los principales procesos en la gestión y operación de las aportaciones en la entidad federativa, con el objetivo de identificar los problemas o limitantes que obstaculizan la gestión del fondo, así como las fortalezas y buenas prácticas que mejoran la capacidad de gestión del mismo en la entidad federativa.</w:t>
      </w:r>
    </w:p>
    <w:p w:rsidR="00CA77E8" w:rsidRPr="002B6766" w:rsidRDefault="00CA77E8" w:rsidP="00CA77E8">
      <w:pPr>
        <w:pStyle w:val="Prrafodelista"/>
        <w:rPr>
          <w:lang w:val="es-ES"/>
        </w:rPr>
      </w:pPr>
    </w:p>
    <w:p w:rsidR="00CA77E8" w:rsidRDefault="00CA77E8" w:rsidP="00712E4C">
      <w:pPr>
        <w:pStyle w:val="Prrafodelista"/>
        <w:numPr>
          <w:ilvl w:val="0"/>
          <w:numId w:val="2"/>
        </w:numPr>
        <w:rPr>
          <w:lang w:val="es-ES"/>
        </w:rPr>
      </w:pPr>
      <w:r w:rsidRPr="002B6766">
        <w:rPr>
          <w:lang w:val="es-ES"/>
        </w:rPr>
        <w:t>Valorar el grado de sistematización de la información referente al ejercicio y resultados de la implementación de las aportaciones en la entidad federativa, así como los mecanismos de rendición de cuentas.</w:t>
      </w:r>
    </w:p>
    <w:p w:rsidR="00CA77E8" w:rsidRPr="002B6766" w:rsidRDefault="00CA77E8" w:rsidP="00CA77E8">
      <w:pPr>
        <w:pStyle w:val="Prrafodelista"/>
        <w:rPr>
          <w:lang w:val="es-ES"/>
        </w:rPr>
      </w:pPr>
    </w:p>
    <w:p w:rsidR="00CA77E8" w:rsidRPr="002B6766" w:rsidRDefault="00CA77E8" w:rsidP="00712E4C">
      <w:pPr>
        <w:pStyle w:val="Prrafodelista"/>
        <w:numPr>
          <w:ilvl w:val="0"/>
          <w:numId w:val="2"/>
        </w:numPr>
        <w:rPr>
          <w:lang w:val="es-ES"/>
        </w:rPr>
      </w:pPr>
      <w:r w:rsidRPr="002B6766">
        <w:rPr>
          <w:lang w:val="es-ES"/>
        </w:rPr>
        <w:t>Valorar la orientación a resultados, y el desempeño del fondo en la entidad federativa.</w:t>
      </w:r>
    </w:p>
    <w:p w:rsidR="00CA77E8" w:rsidRDefault="00CA77E8" w:rsidP="00CA77E8">
      <w:pPr>
        <w:spacing w:line="276" w:lineRule="auto"/>
        <w:jc w:val="left"/>
        <w:rPr>
          <w:lang w:val="es-ES"/>
        </w:rPr>
      </w:pPr>
      <w:r>
        <w:rPr>
          <w:lang w:val="es-ES"/>
        </w:rPr>
        <w:br w:type="page"/>
      </w:r>
    </w:p>
    <w:p w:rsidR="00CA77E8" w:rsidRDefault="00CA77E8" w:rsidP="00CA77E8">
      <w:pPr>
        <w:spacing w:line="276" w:lineRule="auto"/>
        <w:jc w:val="left"/>
      </w:pPr>
    </w:p>
    <w:p w:rsidR="00CA77E8" w:rsidRPr="00275D48" w:rsidRDefault="00CA77E8" w:rsidP="00CA77E8">
      <w:pPr>
        <w:rPr>
          <w:lang w:val="es-ES"/>
        </w:rPr>
      </w:pPr>
      <w:r w:rsidRPr="000943FA">
        <w:rPr>
          <w:noProof/>
          <w:lang w:eastAsia="es-MX"/>
        </w:rPr>
        <mc:AlternateContent>
          <mc:Choice Requires="wps">
            <w:drawing>
              <wp:inline distT="0" distB="0" distL="0" distR="0" wp14:anchorId="1648487B" wp14:editId="6E115253">
                <wp:extent cx="5610225" cy="288000"/>
                <wp:effectExtent l="0" t="0" r="9525" b="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Pr="00DE60A6" w:rsidRDefault="008C760E" w:rsidP="00CA77E8">
                            <w:pPr>
                              <w:pStyle w:val="Ttulo2"/>
                            </w:pPr>
                            <w:bookmarkStart w:id="150" w:name="_Toc85707982"/>
                            <w:bookmarkStart w:id="151" w:name="_Toc85708358"/>
                            <w:bookmarkStart w:id="152" w:name="_Toc85711232"/>
                            <w:bookmarkStart w:id="153" w:name="_Toc85718805"/>
                            <w:bookmarkStart w:id="154" w:name="_Toc85718838"/>
                            <w:bookmarkStart w:id="155" w:name="_Toc85719133"/>
                            <w:bookmarkStart w:id="156" w:name="_Toc85798215"/>
                            <w:bookmarkStart w:id="157" w:name="_Toc85798264"/>
                            <w:bookmarkStart w:id="158" w:name="_Toc85799178"/>
                            <w:bookmarkStart w:id="159" w:name="_Toc85801015"/>
                            <w:bookmarkStart w:id="160" w:name="_Toc86164281"/>
                            <w:bookmarkStart w:id="161" w:name="_Toc86164902"/>
                            <w:bookmarkStart w:id="162" w:name="_Toc86169288"/>
                            <w:bookmarkStart w:id="163" w:name="_Toc86311651"/>
                            <w:bookmarkStart w:id="164" w:name="_Toc88478440"/>
                            <w:bookmarkStart w:id="165" w:name="_Toc90459346"/>
                            <w:r w:rsidRPr="00DE60A6">
                              <w:t>Alcances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8C760E" w:rsidRDefault="008C760E" w:rsidP="00CA77E8">
                            <w:pPr>
                              <w:pStyle w:val="Ttulo1"/>
                            </w:pPr>
                          </w:p>
                        </w:txbxContent>
                      </wps:txbx>
                      <wps:bodyPr rot="0" vert="horz" wrap="square" lIns="91440" tIns="45720" rIns="91440" bIns="45720" anchor="ctr" anchorCtr="0">
                        <a:noAutofit/>
                      </wps:bodyPr>
                    </wps:wsp>
                  </a:graphicData>
                </a:graphic>
              </wp:inline>
            </w:drawing>
          </mc:Choice>
          <mc:Fallback>
            <w:pict>
              <v:shape id="_x0000_s1035"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B/yGW2kAgAAUQ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8C760E" w:rsidRPr="00DE60A6" w:rsidRDefault="008C760E" w:rsidP="00CA77E8">
                      <w:pPr>
                        <w:pStyle w:val="Ttulo2"/>
                      </w:pPr>
                      <w:bookmarkStart w:id="166" w:name="_Toc85707982"/>
                      <w:bookmarkStart w:id="167" w:name="_Toc85708358"/>
                      <w:bookmarkStart w:id="168" w:name="_Toc85711232"/>
                      <w:bookmarkStart w:id="169" w:name="_Toc85718805"/>
                      <w:bookmarkStart w:id="170" w:name="_Toc85718838"/>
                      <w:bookmarkStart w:id="171" w:name="_Toc85719133"/>
                      <w:bookmarkStart w:id="172" w:name="_Toc85798215"/>
                      <w:bookmarkStart w:id="173" w:name="_Toc85798264"/>
                      <w:bookmarkStart w:id="174" w:name="_Toc85799178"/>
                      <w:bookmarkStart w:id="175" w:name="_Toc85801015"/>
                      <w:bookmarkStart w:id="176" w:name="_Toc86164281"/>
                      <w:bookmarkStart w:id="177" w:name="_Toc86164902"/>
                      <w:bookmarkStart w:id="178" w:name="_Toc86169288"/>
                      <w:bookmarkStart w:id="179" w:name="_Toc86311651"/>
                      <w:bookmarkStart w:id="180" w:name="_Toc88478440"/>
                      <w:bookmarkStart w:id="181" w:name="_Toc90459346"/>
                      <w:r w:rsidRPr="00DE60A6">
                        <w:t>Alcances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8C760E" w:rsidRDefault="008C760E" w:rsidP="00CA77E8">
                      <w:pPr>
                        <w:pStyle w:val="Ttulo1"/>
                      </w:pPr>
                    </w:p>
                  </w:txbxContent>
                </v:textbox>
                <w10:anchorlock/>
              </v:shape>
            </w:pict>
          </mc:Fallback>
        </mc:AlternateContent>
      </w:r>
    </w:p>
    <w:p w:rsidR="00CA77E8" w:rsidRDefault="00CA77E8" w:rsidP="00CA77E8">
      <w:pPr>
        <w:rPr>
          <w:lang w:val="es-ES"/>
        </w:rPr>
      </w:pPr>
      <w:r w:rsidRPr="000943FA">
        <w:rPr>
          <w:lang w:val="es-ES"/>
        </w:rPr>
        <w:t>Contar con un diagnóstico sobre la capacidad institucional, organizacional y de gestión de los</w:t>
      </w:r>
      <w:r>
        <w:rPr>
          <w:lang w:val="es-ES"/>
        </w:rPr>
        <w:t xml:space="preserve"> </w:t>
      </w:r>
      <w:r w:rsidRPr="000943FA">
        <w:rPr>
          <w:lang w:val="es-ES"/>
        </w:rPr>
        <w:t>programas orientada hacia resultados. Además de proveer información que retroalimente el</w:t>
      </w:r>
      <w:r>
        <w:rPr>
          <w:lang w:val="es-ES"/>
        </w:rPr>
        <w:t xml:space="preserve"> </w:t>
      </w:r>
      <w:r w:rsidRPr="000943FA">
        <w:rPr>
          <w:lang w:val="es-ES"/>
        </w:rPr>
        <w:t>diseño, la gestión y los resultados de los programas.</w:t>
      </w:r>
    </w:p>
    <w:p w:rsidR="00CA77E8" w:rsidRDefault="00CA77E8" w:rsidP="00CA77E8">
      <w:pPr>
        <w:rPr>
          <w:lang w:val="es-ES"/>
        </w:rPr>
      </w:pPr>
    </w:p>
    <w:p w:rsidR="00CA77E8" w:rsidRPr="00275D48" w:rsidRDefault="00CA77E8" w:rsidP="00CA77E8">
      <w:pPr>
        <w:rPr>
          <w:lang w:val="es-ES"/>
        </w:rPr>
      </w:pPr>
      <w:r w:rsidRPr="000943FA">
        <w:rPr>
          <w:noProof/>
          <w:lang w:eastAsia="es-MX"/>
        </w:rPr>
        <mc:AlternateContent>
          <mc:Choice Requires="wps">
            <w:drawing>
              <wp:inline distT="0" distB="0" distL="0" distR="0" wp14:anchorId="29902A79" wp14:editId="1ABA223A">
                <wp:extent cx="5610225" cy="288000"/>
                <wp:effectExtent l="0" t="0" r="9525" b="0"/>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Pr="00DE60A6" w:rsidRDefault="008C760E" w:rsidP="00CA77E8">
                            <w:pPr>
                              <w:pStyle w:val="Ttulo2"/>
                            </w:pPr>
                            <w:bookmarkStart w:id="182" w:name="_Toc90459347"/>
                            <w:r>
                              <w:t>Descripción de la Evaluación</w:t>
                            </w:r>
                            <w:bookmarkEnd w:id="182"/>
                          </w:p>
                          <w:p w:rsidR="008C760E" w:rsidRDefault="008C760E" w:rsidP="00CA77E8">
                            <w:pPr>
                              <w:pStyle w:val="Ttulo1"/>
                            </w:pPr>
                          </w:p>
                        </w:txbxContent>
                      </wps:txbx>
                      <wps:bodyPr rot="0" vert="horz" wrap="square" lIns="91440" tIns="45720" rIns="91440" bIns="45720" anchor="ctr" anchorCtr="0">
                        <a:noAutofit/>
                      </wps:bodyPr>
                    </wps:wsp>
                  </a:graphicData>
                </a:graphic>
              </wp:inline>
            </w:drawing>
          </mc:Choice>
          <mc:Fallback>
            <w:pict>
              <v:shape id="_x0000_s1036"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6kCcHKMCAABR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8C760E" w:rsidRPr="00DE60A6" w:rsidRDefault="008C760E" w:rsidP="00CA77E8">
                      <w:pPr>
                        <w:pStyle w:val="Ttulo2"/>
                      </w:pPr>
                      <w:bookmarkStart w:id="183" w:name="_Toc90459347"/>
                      <w:r>
                        <w:t>Descripción de la Evaluación</w:t>
                      </w:r>
                      <w:bookmarkEnd w:id="183"/>
                    </w:p>
                    <w:p w:rsidR="008C760E" w:rsidRDefault="008C760E" w:rsidP="00CA77E8">
                      <w:pPr>
                        <w:pStyle w:val="Ttulo1"/>
                      </w:pPr>
                    </w:p>
                  </w:txbxContent>
                </v:textbox>
                <w10:anchorlock/>
              </v:shape>
            </w:pict>
          </mc:Fallback>
        </mc:AlternateContent>
      </w:r>
    </w:p>
    <w:p w:rsidR="00CA77E8" w:rsidRDefault="00CA77E8" w:rsidP="00CA77E8">
      <w:pPr>
        <w:rPr>
          <w:lang w:val="es-ES"/>
        </w:rPr>
      </w:pPr>
      <w:r w:rsidRPr="009A2390">
        <w:rPr>
          <w:lang w:val="es-ES"/>
        </w:rPr>
        <w:t>Para cumplir con el objetivo de la evaluación, se debe organizar, revisar y valorar la información disponible para la evaluación proporcionada por las dependencias responsables del fondo en la entidad a través de la Unidad Coordinadora de la Evaluación.</w:t>
      </w:r>
    </w:p>
    <w:p w:rsidR="00CA77E8" w:rsidRPr="009A2390" w:rsidRDefault="00CA77E8" w:rsidP="00CA77E8">
      <w:pPr>
        <w:rPr>
          <w:lang w:val="es-ES"/>
        </w:rPr>
      </w:pPr>
      <w:r w:rsidRPr="009A2390">
        <w:rPr>
          <w:lang w:val="es-ES"/>
        </w:rPr>
        <w:t xml:space="preserve">Derivado del análisis de la información se debe responder el instrumento de evaluación descrito en el Anexo A, a partir de este se debe elaborar un informe de evaluación que contenga todos los apartados del anexo. </w:t>
      </w:r>
    </w:p>
    <w:p w:rsidR="00CA77E8" w:rsidRDefault="00CA77E8" w:rsidP="00CA77E8">
      <w:pPr>
        <w:rPr>
          <w:lang w:val="es-ES"/>
        </w:rPr>
      </w:pPr>
    </w:p>
    <w:p w:rsidR="00CA77E8" w:rsidRDefault="00CA77E8" w:rsidP="00CA77E8">
      <w:pPr>
        <w:spacing w:line="276" w:lineRule="auto"/>
        <w:jc w:val="left"/>
      </w:pPr>
      <w:r>
        <w:br w:type="page"/>
      </w:r>
    </w:p>
    <w:p w:rsidR="00CA77E8" w:rsidRDefault="00CA77E8" w:rsidP="00CA77E8">
      <w:r w:rsidRPr="000943FA">
        <w:rPr>
          <w:noProof/>
          <w:lang w:eastAsia="es-MX"/>
        </w:rPr>
        <w:lastRenderedPageBreak/>
        <mc:AlternateContent>
          <mc:Choice Requires="wps">
            <w:drawing>
              <wp:inline distT="0" distB="0" distL="0" distR="0" wp14:anchorId="71BFBC5F" wp14:editId="63AA7648">
                <wp:extent cx="5610225" cy="288000"/>
                <wp:effectExtent l="0" t="0" r="9525" b="0"/>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Default="008C760E" w:rsidP="00CA77E8">
                            <w:pPr>
                              <w:pStyle w:val="Ttulo1"/>
                            </w:pPr>
                            <w:bookmarkStart w:id="184" w:name="_Toc90459348"/>
                            <w:r>
                              <w:t>Criterios Técnicos de la Evaluación</w:t>
                            </w:r>
                            <w:bookmarkEnd w:id="184"/>
                          </w:p>
                        </w:txbxContent>
                      </wps:txbx>
                      <wps:bodyPr rot="0" vert="horz" wrap="square" lIns="91440" tIns="45720" rIns="91440" bIns="45720" anchor="ctr" anchorCtr="0">
                        <a:noAutofit/>
                      </wps:bodyPr>
                    </wps:wsp>
                  </a:graphicData>
                </a:graphic>
              </wp:inline>
            </w:drawing>
          </mc:Choice>
          <mc:Fallback>
            <w:pict>
              <v:shape id="_x0000_s1037"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FUHpQ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B4LFUH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8C760E" w:rsidRDefault="008C760E" w:rsidP="00CA77E8">
                      <w:pPr>
                        <w:pStyle w:val="Ttulo1"/>
                      </w:pPr>
                      <w:bookmarkStart w:id="185" w:name="_Toc90459348"/>
                      <w:r>
                        <w:t>Criterios Técnicos de la Evaluación</w:t>
                      </w:r>
                      <w:bookmarkEnd w:id="185"/>
                    </w:p>
                  </w:txbxContent>
                </v:textbox>
                <w10:anchorlock/>
              </v:shape>
            </w:pict>
          </mc:Fallback>
        </mc:AlternateContent>
      </w:r>
    </w:p>
    <w:p w:rsidR="00CA77E8" w:rsidRPr="00885CE1" w:rsidRDefault="00CA77E8" w:rsidP="00CA77E8">
      <w:pPr>
        <w:rPr>
          <w:b/>
          <w:smallCaps/>
          <w:color w:val="651D32"/>
          <w:lang w:val="es-ES"/>
        </w:rPr>
      </w:pPr>
      <w:r w:rsidRPr="00885CE1">
        <w:rPr>
          <w:b/>
          <w:smallCaps/>
          <w:color w:val="651D32"/>
          <w:lang w:val="es-ES"/>
        </w:rPr>
        <w:t>Anexo a.</w:t>
      </w:r>
    </w:p>
    <w:p w:rsidR="00CA77E8" w:rsidRPr="00885CE1" w:rsidRDefault="00CA77E8" w:rsidP="00CA77E8">
      <w:pPr>
        <w:rPr>
          <w:b/>
          <w:smallCaps/>
          <w:color w:val="651D32"/>
          <w:lang w:val="es-ES"/>
        </w:rPr>
      </w:pPr>
      <w:r w:rsidRPr="00885CE1">
        <w:rPr>
          <w:b/>
          <w:smallCaps/>
          <w:color w:val="651D32"/>
          <w:lang w:val="es-ES"/>
        </w:rPr>
        <w:t xml:space="preserve">Apartados de evaluación y metodología </w:t>
      </w:r>
    </w:p>
    <w:p w:rsidR="00CA77E8" w:rsidRDefault="00CA77E8" w:rsidP="00CA77E8">
      <w:r w:rsidRPr="00764918">
        <w:t xml:space="preserve">La evaluación se divide en seis apartados y 17 preguntas de acuerdo con el siguiente cuadro: </w:t>
      </w: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761"/>
        <w:gridCol w:w="4219"/>
        <w:gridCol w:w="2371"/>
        <w:gridCol w:w="1483"/>
      </w:tblGrid>
      <w:tr w:rsidR="00CA77E8" w:rsidRPr="005D3FA9" w:rsidTr="004137ED">
        <w:trPr>
          <w:trHeight w:val="471"/>
          <w:tblHeader/>
          <w:tblCellSpacing w:w="20" w:type="dxa"/>
        </w:trPr>
        <w:tc>
          <w:tcPr>
            <w:tcW w:w="701"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No.</w:t>
            </w:r>
          </w:p>
        </w:tc>
        <w:tc>
          <w:tcPr>
            <w:tcW w:w="4179"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Apartado</w:t>
            </w:r>
          </w:p>
        </w:tc>
        <w:tc>
          <w:tcPr>
            <w:tcW w:w="2331"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Preguntas</w:t>
            </w:r>
          </w:p>
        </w:tc>
        <w:tc>
          <w:tcPr>
            <w:tcW w:w="142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Total</w:t>
            </w:r>
          </w:p>
        </w:tc>
      </w:tr>
      <w:tr w:rsidR="00CA77E8" w:rsidRPr="005D3FA9" w:rsidTr="004137ED">
        <w:trPr>
          <w:trHeight w:val="354"/>
          <w:tblCellSpacing w:w="20" w:type="dxa"/>
        </w:trPr>
        <w:tc>
          <w:tcPr>
            <w:tcW w:w="70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4179" w:type="dxa"/>
            <w:vAlign w:val="center"/>
          </w:tcPr>
          <w:p w:rsidR="00CA77E8" w:rsidRPr="005D3FA9" w:rsidRDefault="00CA77E8" w:rsidP="004137ED">
            <w:pPr>
              <w:pStyle w:val="Sinespaciado"/>
              <w:rPr>
                <w:rFonts w:ascii="Regular" w:hAnsi="Regular"/>
                <w:bCs/>
                <w:lang w:val="es-ES"/>
              </w:rPr>
            </w:pPr>
            <w:r w:rsidRPr="005D3FA9">
              <w:rPr>
                <w:rFonts w:ascii="Regular" w:hAnsi="Regular"/>
                <w:bCs/>
                <w:lang w:val="es-ES"/>
              </w:rPr>
              <w:t>Características del fondo</w:t>
            </w:r>
          </w:p>
        </w:tc>
        <w:tc>
          <w:tcPr>
            <w:tcW w:w="233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w:t>
            </w:r>
          </w:p>
        </w:tc>
        <w:tc>
          <w:tcPr>
            <w:tcW w:w="1423"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w:t>
            </w:r>
          </w:p>
        </w:tc>
      </w:tr>
      <w:tr w:rsidR="00CA77E8" w:rsidRPr="005D3FA9" w:rsidTr="004137ED">
        <w:trPr>
          <w:trHeight w:val="354"/>
          <w:tblCellSpacing w:w="20" w:type="dxa"/>
        </w:trPr>
        <w:tc>
          <w:tcPr>
            <w:tcW w:w="70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4179" w:type="dxa"/>
            <w:vAlign w:val="center"/>
          </w:tcPr>
          <w:p w:rsidR="00CA77E8" w:rsidRPr="005D3FA9" w:rsidRDefault="00CA77E8" w:rsidP="004137ED">
            <w:pPr>
              <w:pStyle w:val="Sinespaciado"/>
              <w:rPr>
                <w:rFonts w:ascii="Regular" w:hAnsi="Regular"/>
                <w:bCs/>
                <w:lang w:val="es-ES"/>
              </w:rPr>
            </w:pPr>
            <w:r w:rsidRPr="005D3FA9">
              <w:rPr>
                <w:rFonts w:ascii="Regular" w:hAnsi="Regular"/>
                <w:bCs/>
                <w:lang w:val="es-ES"/>
              </w:rPr>
              <w:t>Contribución y destino</w:t>
            </w:r>
          </w:p>
        </w:tc>
        <w:tc>
          <w:tcPr>
            <w:tcW w:w="233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 a 5</w:t>
            </w:r>
          </w:p>
        </w:tc>
        <w:tc>
          <w:tcPr>
            <w:tcW w:w="1423"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5</w:t>
            </w:r>
          </w:p>
        </w:tc>
      </w:tr>
      <w:tr w:rsidR="00CA77E8" w:rsidRPr="005D3FA9" w:rsidTr="004137ED">
        <w:trPr>
          <w:trHeight w:val="354"/>
          <w:tblCellSpacing w:w="20" w:type="dxa"/>
        </w:trPr>
        <w:tc>
          <w:tcPr>
            <w:tcW w:w="70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4179" w:type="dxa"/>
            <w:vAlign w:val="center"/>
          </w:tcPr>
          <w:p w:rsidR="00CA77E8" w:rsidRPr="005D3FA9" w:rsidRDefault="00CA77E8" w:rsidP="004137ED">
            <w:pPr>
              <w:pStyle w:val="Sinespaciado"/>
              <w:rPr>
                <w:rFonts w:ascii="Regular" w:hAnsi="Regular"/>
                <w:bCs/>
                <w:lang w:val="es-ES"/>
              </w:rPr>
            </w:pPr>
            <w:r w:rsidRPr="005D3FA9">
              <w:rPr>
                <w:rFonts w:ascii="Regular" w:hAnsi="Regular"/>
                <w:bCs/>
                <w:lang w:val="es-ES"/>
              </w:rPr>
              <w:t>Gestión y operación</w:t>
            </w:r>
          </w:p>
        </w:tc>
        <w:tc>
          <w:tcPr>
            <w:tcW w:w="233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6 a 11</w:t>
            </w:r>
          </w:p>
        </w:tc>
        <w:tc>
          <w:tcPr>
            <w:tcW w:w="1423"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6</w:t>
            </w:r>
          </w:p>
        </w:tc>
      </w:tr>
      <w:tr w:rsidR="00CA77E8" w:rsidRPr="005D3FA9" w:rsidTr="004137ED">
        <w:trPr>
          <w:trHeight w:val="354"/>
          <w:tblCellSpacing w:w="20" w:type="dxa"/>
        </w:trPr>
        <w:tc>
          <w:tcPr>
            <w:tcW w:w="70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4179" w:type="dxa"/>
            <w:vAlign w:val="center"/>
          </w:tcPr>
          <w:p w:rsidR="00CA77E8" w:rsidRPr="005D3FA9" w:rsidRDefault="00CA77E8" w:rsidP="004137ED">
            <w:pPr>
              <w:pStyle w:val="Sinespaciado"/>
              <w:rPr>
                <w:rFonts w:ascii="Regular" w:hAnsi="Regular"/>
                <w:bCs/>
                <w:lang w:val="es-ES"/>
              </w:rPr>
            </w:pPr>
            <w:r w:rsidRPr="005D3FA9">
              <w:rPr>
                <w:rFonts w:ascii="Regular" w:hAnsi="Regular"/>
                <w:bCs/>
                <w:lang w:val="es-ES"/>
              </w:rPr>
              <w:t>Generación de información y rendición de cuentas</w:t>
            </w:r>
          </w:p>
        </w:tc>
        <w:tc>
          <w:tcPr>
            <w:tcW w:w="233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12 a 14</w:t>
            </w:r>
          </w:p>
        </w:tc>
        <w:tc>
          <w:tcPr>
            <w:tcW w:w="1423"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r>
      <w:tr w:rsidR="00CA77E8" w:rsidRPr="005D3FA9" w:rsidTr="004137ED">
        <w:trPr>
          <w:trHeight w:val="354"/>
          <w:tblCellSpacing w:w="20" w:type="dxa"/>
        </w:trPr>
        <w:tc>
          <w:tcPr>
            <w:tcW w:w="70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5</w:t>
            </w:r>
          </w:p>
        </w:tc>
        <w:tc>
          <w:tcPr>
            <w:tcW w:w="4179" w:type="dxa"/>
            <w:vAlign w:val="center"/>
          </w:tcPr>
          <w:p w:rsidR="00CA77E8" w:rsidRPr="005D3FA9" w:rsidRDefault="00CA77E8" w:rsidP="004137ED">
            <w:pPr>
              <w:pStyle w:val="Sinespaciado"/>
              <w:rPr>
                <w:rFonts w:ascii="Regular" w:hAnsi="Regular"/>
                <w:bCs/>
                <w:lang w:val="es-ES"/>
              </w:rPr>
            </w:pPr>
            <w:r w:rsidRPr="005D3FA9">
              <w:rPr>
                <w:rFonts w:ascii="Regular" w:hAnsi="Regular"/>
                <w:bCs/>
                <w:lang w:val="es-ES"/>
              </w:rPr>
              <w:t>Orientación y medición de resultados</w:t>
            </w:r>
          </w:p>
        </w:tc>
        <w:tc>
          <w:tcPr>
            <w:tcW w:w="233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15 a 17</w:t>
            </w:r>
          </w:p>
        </w:tc>
        <w:tc>
          <w:tcPr>
            <w:tcW w:w="1423"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r>
      <w:tr w:rsidR="00CA77E8" w:rsidRPr="005D3FA9" w:rsidTr="004137ED">
        <w:trPr>
          <w:trHeight w:val="354"/>
          <w:tblCellSpacing w:w="20" w:type="dxa"/>
        </w:trPr>
        <w:tc>
          <w:tcPr>
            <w:tcW w:w="70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6</w:t>
            </w:r>
          </w:p>
        </w:tc>
        <w:tc>
          <w:tcPr>
            <w:tcW w:w="4179" w:type="dxa"/>
            <w:vAlign w:val="center"/>
          </w:tcPr>
          <w:p w:rsidR="00CA77E8" w:rsidRPr="005D3FA9" w:rsidRDefault="00CA77E8" w:rsidP="004137ED">
            <w:pPr>
              <w:pStyle w:val="Sinespaciado"/>
              <w:rPr>
                <w:rFonts w:ascii="Regular" w:hAnsi="Regular"/>
                <w:bCs/>
                <w:lang w:val="es-ES"/>
              </w:rPr>
            </w:pPr>
            <w:r w:rsidRPr="005D3FA9">
              <w:rPr>
                <w:rFonts w:ascii="Regular" w:hAnsi="Regular"/>
                <w:bCs/>
                <w:lang w:val="es-ES"/>
              </w:rPr>
              <w:t>Conclusiones</w:t>
            </w:r>
          </w:p>
        </w:tc>
        <w:tc>
          <w:tcPr>
            <w:tcW w:w="2331"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w:t>
            </w:r>
          </w:p>
        </w:tc>
        <w:tc>
          <w:tcPr>
            <w:tcW w:w="1423" w:type="dxa"/>
            <w:vAlign w:val="center"/>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w:t>
            </w:r>
          </w:p>
        </w:tc>
      </w:tr>
      <w:tr w:rsidR="00CA77E8" w:rsidRPr="005D3FA9" w:rsidTr="004137ED">
        <w:trPr>
          <w:trHeight w:val="354"/>
          <w:tblCellSpacing w:w="20" w:type="dxa"/>
        </w:trPr>
        <w:tc>
          <w:tcPr>
            <w:tcW w:w="4920" w:type="dxa"/>
            <w:gridSpan w:val="2"/>
            <w:shd w:val="clear" w:color="auto" w:fill="F2F2F2" w:themeFill="background1" w:themeFillShade="F2"/>
            <w:vAlign w:val="center"/>
          </w:tcPr>
          <w:p w:rsidR="00CA77E8" w:rsidRPr="005D3FA9" w:rsidRDefault="00CA77E8" w:rsidP="004137ED">
            <w:pPr>
              <w:pStyle w:val="Sinespaciado"/>
              <w:jc w:val="right"/>
              <w:rPr>
                <w:rFonts w:ascii="Regular" w:hAnsi="Regular"/>
                <w:b/>
                <w:bCs/>
                <w:lang w:val="es-ES"/>
              </w:rPr>
            </w:pPr>
            <w:r w:rsidRPr="005D3FA9">
              <w:rPr>
                <w:rFonts w:ascii="Regular" w:hAnsi="Regular"/>
                <w:b/>
                <w:bCs/>
                <w:lang w:val="es-ES"/>
              </w:rPr>
              <w:t>Total</w:t>
            </w:r>
          </w:p>
        </w:tc>
        <w:tc>
          <w:tcPr>
            <w:tcW w:w="2331" w:type="dxa"/>
            <w:shd w:val="clear" w:color="auto" w:fill="F2F2F2" w:themeFill="background1" w:themeFillShade="F2"/>
            <w:vAlign w:val="center"/>
          </w:tcPr>
          <w:p w:rsidR="00CA77E8" w:rsidRPr="005D3FA9" w:rsidRDefault="00CA77E8" w:rsidP="004137ED">
            <w:pPr>
              <w:pStyle w:val="Sinespaciado"/>
              <w:jc w:val="center"/>
              <w:rPr>
                <w:rFonts w:ascii="Regular" w:hAnsi="Regular"/>
                <w:b/>
                <w:bCs/>
                <w:lang w:val="es-ES"/>
              </w:rPr>
            </w:pPr>
            <w:r w:rsidRPr="005D3FA9">
              <w:rPr>
                <w:rFonts w:ascii="Regular" w:hAnsi="Regular"/>
                <w:b/>
                <w:bCs/>
                <w:lang w:val="es-ES"/>
              </w:rPr>
              <w:t>17</w:t>
            </w:r>
          </w:p>
        </w:tc>
        <w:tc>
          <w:tcPr>
            <w:tcW w:w="1423" w:type="dxa"/>
            <w:shd w:val="clear" w:color="auto" w:fill="F2F2F2" w:themeFill="background1" w:themeFillShade="F2"/>
            <w:vAlign w:val="center"/>
          </w:tcPr>
          <w:p w:rsidR="00CA77E8" w:rsidRPr="005D3FA9" w:rsidRDefault="00CA77E8" w:rsidP="004137ED">
            <w:pPr>
              <w:pStyle w:val="Sinespaciado"/>
              <w:jc w:val="center"/>
              <w:rPr>
                <w:rFonts w:ascii="Regular" w:hAnsi="Regular"/>
                <w:b/>
                <w:bCs/>
                <w:lang w:val="es-ES"/>
              </w:rPr>
            </w:pPr>
            <w:r w:rsidRPr="005D3FA9">
              <w:rPr>
                <w:rFonts w:ascii="Regular" w:hAnsi="Regular"/>
                <w:b/>
                <w:bCs/>
                <w:lang w:val="es-ES"/>
              </w:rPr>
              <w:t>17</w:t>
            </w:r>
          </w:p>
        </w:tc>
      </w:tr>
    </w:tbl>
    <w:p w:rsidR="00CA77E8" w:rsidRDefault="00CA77E8" w:rsidP="00CA77E8">
      <w:pPr>
        <w:spacing w:after="0" w:line="240" w:lineRule="auto"/>
        <w:rPr>
          <w:rFonts w:ascii="Montserrat Light" w:hAnsi="Montserrat Light" w:cs="Arial"/>
          <w:lang w:val="es-ES"/>
        </w:rPr>
      </w:pPr>
    </w:p>
    <w:p w:rsidR="00CA77E8" w:rsidRPr="00FD4272" w:rsidRDefault="00CA77E8" w:rsidP="00CA77E8">
      <w:r w:rsidRPr="00FD4272">
        <w:t xml:space="preserve">La evaluación se realiza mediante un análisis de gabinete con base en información proporcionada por las dependencias responsables de la gestión del fondo en la entidad. El análisis de gabinete se refiere al conjunto de actividades que involucra el acopio, la organización y la valoración de información concentrada en registros administrativos, documentos normativos, bases de datos, evaluaciones internas y/o externas, entre otras. </w:t>
      </w:r>
    </w:p>
    <w:p w:rsidR="00CA77E8" w:rsidRPr="00885CE1" w:rsidRDefault="00CA77E8" w:rsidP="00CA77E8">
      <w:pPr>
        <w:rPr>
          <w:b/>
          <w:smallCaps/>
          <w:color w:val="651D32"/>
          <w:lang w:val="es-ES"/>
        </w:rPr>
      </w:pPr>
      <w:r w:rsidRPr="00885CE1">
        <w:rPr>
          <w:b/>
          <w:smallCaps/>
          <w:color w:val="651D32"/>
          <w:lang w:val="es-ES"/>
        </w:rPr>
        <w:t xml:space="preserve">Criterios generales para responder las preguntas </w:t>
      </w:r>
    </w:p>
    <w:p w:rsidR="00CA77E8" w:rsidRPr="00FD4272" w:rsidRDefault="00CA77E8" w:rsidP="00CA77E8">
      <w:r w:rsidRPr="00FD4272">
        <w:t>Los apartados dos a cinco incluyen preguntas específicas, de las cuales 11 deben responderse con base en un esquema binario sustentado en evidencia documental y haciendo explícitos los principales argumentos empleados en el mismo. En los casos en que la respuesta sea “Sí”, se debe seleccionar uno de cuatro niveles de respuesta definidos para cada pregunta. Las 6 preguntas que no tienen respuestas binarias (por lo que no incluyen niveles de respuesta) se deben responder con base en un análisis sustentado en evidencia documental y haciendo explícitos los principales argumentos empleados en el mismo.</w:t>
      </w:r>
    </w:p>
    <w:p w:rsidR="00CA77E8" w:rsidRDefault="00CA77E8" w:rsidP="00CA77E8"/>
    <w:p w:rsidR="00CA77E8" w:rsidRPr="00885CE1" w:rsidRDefault="00CA77E8" w:rsidP="00712E4C">
      <w:pPr>
        <w:pStyle w:val="Prrafodelista"/>
        <w:numPr>
          <w:ilvl w:val="0"/>
          <w:numId w:val="5"/>
        </w:numPr>
        <w:rPr>
          <w:b/>
          <w:bCs/>
          <w:smallCaps/>
          <w:color w:val="651D32"/>
          <w:lang w:val="es-ES"/>
        </w:rPr>
      </w:pPr>
      <w:r w:rsidRPr="00885CE1">
        <w:rPr>
          <w:b/>
          <w:bCs/>
          <w:smallCaps/>
          <w:color w:val="651D32"/>
          <w:lang w:val="es-ES"/>
        </w:rPr>
        <w:t xml:space="preserve">Formato de respuesta </w:t>
      </w:r>
    </w:p>
    <w:p w:rsidR="00CA77E8" w:rsidRDefault="00CA77E8" w:rsidP="00CA77E8">
      <w:r w:rsidRPr="00FD4272">
        <w:t xml:space="preserve">Cada una de las preguntas debe responderse en un máximo de dos cuartillas e incluir los siguientes conceptos: </w:t>
      </w:r>
    </w:p>
    <w:p w:rsidR="00CA77E8" w:rsidRPr="00FD4272" w:rsidRDefault="00CA77E8" w:rsidP="00712E4C">
      <w:pPr>
        <w:pStyle w:val="Prrafodelista"/>
        <w:numPr>
          <w:ilvl w:val="0"/>
          <w:numId w:val="3"/>
        </w:numPr>
      </w:pPr>
      <w:r w:rsidRPr="00FD4272">
        <w:t xml:space="preserve">La pregunta; </w:t>
      </w:r>
    </w:p>
    <w:p w:rsidR="00CA77E8" w:rsidRDefault="00CA77E8" w:rsidP="00CA77E8">
      <w:pPr>
        <w:pStyle w:val="Prrafodelista"/>
      </w:pPr>
    </w:p>
    <w:p w:rsidR="00CA77E8" w:rsidRPr="00FD4272" w:rsidRDefault="00CA77E8" w:rsidP="00712E4C">
      <w:pPr>
        <w:pStyle w:val="Prrafodelista"/>
        <w:numPr>
          <w:ilvl w:val="0"/>
          <w:numId w:val="3"/>
        </w:numPr>
      </w:pPr>
      <w:r>
        <w:t>L</w:t>
      </w:r>
      <w:r w:rsidRPr="00FD4272">
        <w:t xml:space="preserve">a respuesta binaria (“Sí o No”); </w:t>
      </w:r>
    </w:p>
    <w:p w:rsidR="00CA77E8" w:rsidRDefault="00CA77E8" w:rsidP="00CA77E8">
      <w:pPr>
        <w:pStyle w:val="Prrafodelista"/>
        <w:ind w:left="1068"/>
      </w:pPr>
    </w:p>
    <w:p w:rsidR="00CA77E8" w:rsidRPr="00FD4272" w:rsidRDefault="00CA77E8" w:rsidP="00712E4C">
      <w:pPr>
        <w:pStyle w:val="Prrafodelista"/>
        <w:numPr>
          <w:ilvl w:val="0"/>
          <w:numId w:val="4"/>
        </w:numPr>
      </w:pPr>
      <w:r>
        <w:t>P</w:t>
      </w:r>
      <w:r w:rsidRPr="00FD4272">
        <w:t xml:space="preserve">ara las respuestas binarias, en los casos en que la respuesta sea “Sí”, el nivel de respuesta (que incluya el nivel y el criterio); </w:t>
      </w:r>
    </w:p>
    <w:p w:rsidR="00CA77E8" w:rsidRDefault="00CA77E8" w:rsidP="00CA77E8">
      <w:pPr>
        <w:pStyle w:val="Prrafodelista"/>
      </w:pPr>
    </w:p>
    <w:p w:rsidR="00CA77E8" w:rsidRPr="00FD4272" w:rsidRDefault="00CA77E8" w:rsidP="00712E4C">
      <w:pPr>
        <w:pStyle w:val="Prrafodelista"/>
        <w:numPr>
          <w:ilvl w:val="0"/>
          <w:numId w:val="3"/>
        </w:numPr>
      </w:pPr>
      <w:r>
        <w:t>E</w:t>
      </w:r>
      <w:r w:rsidRPr="00FD4272">
        <w:t xml:space="preserve">l análisis que justifique la respuesta; </w:t>
      </w:r>
    </w:p>
    <w:p w:rsidR="00CA77E8" w:rsidRDefault="00CA77E8" w:rsidP="00CA77E8">
      <w:pPr>
        <w:pStyle w:val="Prrafodelista"/>
      </w:pPr>
    </w:p>
    <w:p w:rsidR="00CA77E8" w:rsidRPr="00FD4272" w:rsidRDefault="00CA77E8" w:rsidP="00712E4C">
      <w:pPr>
        <w:pStyle w:val="Prrafodelista"/>
        <w:numPr>
          <w:ilvl w:val="0"/>
          <w:numId w:val="3"/>
        </w:numPr>
      </w:pPr>
      <w:r>
        <w:t>L</w:t>
      </w:r>
      <w:r w:rsidRPr="00FD4272">
        <w:t xml:space="preserve">as fuentes de información utilizadas, en caso de ser públicas la dirección de su ubicación. </w:t>
      </w:r>
    </w:p>
    <w:p w:rsidR="00CA77E8" w:rsidRDefault="00CA77E8" w:rsidP="00CA77E8">
      <w:pPr>
        <w:rPr>
          <w:b/>
          <w:bCs/>
          <w:smallCaps/>
          <w:color w:val="861D31"/>
          <w:lang w:val="es-ES"/>
        </w:rPr>
      </w:pPr>
    </w:p>
    <w:p w:rsidR="00CA77E8" w:rsidRPr="00885CE1" w:rsidRDefault="00CA77E8" w:rsidP="00712E4C">
      <w:pPr>
        <w:pStyle w:val="Prrafodelista"/>
        <w:numPr>
          <w:ilvl w:val="0"/>
          <w:numId w:val="5"/>
        </w:numPr>
        <w:rPr>
          <w:b/>
          <w:bCs/>
          <w:smallCaps/>
          <w:color w:val="651D32"/>
          <w:lang w:val="es-ES"/>
        </w:rPr>
      </w:pPr>
      <w:r w:rsidRPr="00885CE1">
        <w:rPr>
          <w:b/>
          <w:bCs/>
          <w:smallCaps/>
          <w:color w:val="651D32"/>
          <w:lang w:val="es-ES"/>
        </w:rPr>
        <w:t>Consideraciones para dar respuesta</w:t>
      </w:r>
    </w:p>
    <w:p w:rsidR="00CA77E8" w:rsidRDefault="00CA77E8" w:rsidP="00CA77E8">
      <w:r w:rsidRPr="00FD4272">
        <w:t xml:space="preserve">Para las preguntas que deben responderse de manera binaria </w:t>
      </w:r>
      <w:r>
        <w:t>(</w:t>
      </w:r>
      <w:r w:rsidRPr="00FD4272">
        <w:t xml:space="preserve">“Sí” o “No”), se debe considerar lo siguiente: </w:t>
      </w:r>
    </w:p>
    <w:p w:rsidR="00CA77E8" w:rsidRDefault="00CA77E8" w:rsidP="00712E4C">
      <w:pPr>
        <w:pStyle w:val="Prrafodelista"/>
        <w:numPr>
          <w:ilvl w:val="0"/>
          <w:numId w:val="6"/>
        </w:numPr>
      </w:pPr>
      <w:r w:rsidRPr="00FD4272">
        <w:t xml:space="preserve">Determinación de la respuesta binaria (“Sí” o “No”). Cuando el fondo no cuente con documentos o evidencia para dar respuesta a la pregunta, se considera información inexistente y, por lo tanto, la respuesta es “No”. </w:t>
      </w:r>
    </w:p>
    <w:p w:rsidR="00CA77E8" w:rsidRDefault="00CA77E8" w:rsidP="00CA77E8">
      <w:pPr>
        <w:pStyle w:val="Prrafodelista"/>
      </w:pPr>
    </w:p>
    <w:p w:rsidR="00CA77E8" w:rsidRDefault="00CA77E8" w:rsidP="00712E4C">
      <w:pPr>
        <w:pStyle w:val="Prrafodelista"/>
        <w:numPr>
          <w:ilvl w:val="0"/>
          <w:numId w:val="6"/>
        </w:numPr>
      </w:pPr>
      <w:r w:rsidRPr="00FD4272">
        <w:t xml:space="preserve">Si el fondo cuenta con información para responder la pregunta, es decir si la respuesta es “Sí”, se procede a asignar una valoración de uno de cuatro niveles, considerando los criterios establecidos en cada nivel. </w:t>
      </w:r>
    </w:p>
    <w:p w:rsidR="00CA77E8" w:rsidRPr="00FD4272" w:rsidRDefault="00CA77E8" w:rsidP="00CA77E8">
      <w:pPr>
        <w:pStyle w:val="Prrafodelista"/>
      </w:pPr>
    </w:p>
    <w:p w:rsidR="00CA77E8" w:rsidRPr="00FD4272" w:rsidRDefault="00CA77E8" w:rsidP="00CA77E8">
      <w:r w:rsidRPr="00FD4272">
        <w:t xml:space="preserve">Para el total de las preguntas, los términos de referencia incluyen los siguientes cuatro aspectos que se deben considerar al responder: </w:t>
      </w:r>
    </w:p>
    <w:p w:rsidR="00CA77E8" w:rsidRPr="00FD4272" w:rsidRDefault="00CA77E8" w:rsidP="00712E4C">
      <w:pPr>
        <w:pStyle w:val="Prrafodelista"/>
        <w:numPr>
          <w:ilvl w:val="0"/>
          <w:numId w:val="7"/>
        </w:numPr>
      </w:pPr>
      <w:r w:rsidRPr="00FD4272">
        <w:t xml:space="preserve">De manera enunciativa más no limitativa, elementos con los que debe justificar su análisis, así como la información que se debe incluir en la respuesta o en anexos. </w:t>
      </w:r>
    </w:p>
    <w:p w:rsidR="00CA77E8" w:rsidRDefault="00CA77E8" w:rsidP="00CA77E8">
      <w:pPr>
        <w:pStyle w:val="Prrafodelista"/>
      </w:pPr>
    </w:p>
    <w:p w:rsidR="00CA77E8" w:rsidRPr="00FD4272" w:rsidRDefault="00CA77E8" w:rsidP="00712E4C">
      <w:pPr>
        <w:pStyle w:val="Prrafodelista"/>
        <w:numPr>
          <w:ilvl w:val="0"/>
          <w:numId w:val="7"/>
        </w:numPr>
      </w:pPr>
      <w:r w:rsidRPr="00FD4272">
        <w:t>Fuentes de información mínimas a utilizar para la respuesta.</w:t>
      </w:r>
    </w:p>
    <w:p w:rsidR="00CA77E8" w:rsidRDefault="00CA77E8" w:rsidP="00CA77E8">
      <w:pPr>
        <w:pStyle w:val="Prrafodelista"/>
      </w:pPr>
    </w:p>
    <w:p w:rsidR="00CA77E8" w:rsidRPr="00FD4272" w:rsidRDefault="00CA77E8" w:rsidP="00712E4C">
      <w:pPr>
        <w:pStyle w:val="Prrafodelista"/>
        <w:numPr>
          <w:ilvl w:val="0"/>
          <w:numId w:val="7"/>
        </w:numPr>
      </w:pPr>
      <w:r w:rsidRPr="00FD4272">
        <w:t xml:space="preserve">Congruencia entre respuestas. En caso de que la pregunta analizada tenga relación con otra(s), se señala(n) la(s) pregunta(s) con la(s) que debe haber coherencia en la(s) repuesta(s). </w:t>
      </w:r>
    </w:p>
    <w:p w:rsidR="00CA77E8" w:rsidRDefault="00CA77E8" w:rsidP="00CA77E8">
      <w:pPr>
        <w:pStyle w:val="Prrafodelista"/>
      </w:pPr>
    </w:p>
    <w:p w:rsidR="00CA77E8" w:rsidRPr="00FD4272" w:rsidRDefault="00CA77E8" w:rsidP="00712E4C">
      <w:pPr>
        <w:pStyle w:val="Prrafodelista"/>
        <w:numPr>
          <w:ilvl w:val="0"/>
          <w:numId w:val="7"/>
        </w:numPr>
      </w:pPr>
      <w:r w:rsidRPr="00FD4272">
        <w:t xml:space="preserve">Algunas preguntas requieren llenar anexos en formatos establecidos. Los anexos que se deben incluir son los siguientes: </w:t>
      </w:r>
    </w:p>
    <w:p w:rsidR="00CA77E8" w:rsidRDefault="00CA77E8" w:rsidP="00CA77E8">
      <w:pPr>
        <w:pStyle w:val="Prrafodelista"/>
        <w:ind w:left="1068"/>
      </w:pPr>
    </w:p>
    <w:p w:rsidR="00CA77E8" w:rsidRPr="00FD4272" w:rsidRDefault="00CA77E8" w:rsidP="00712E4C">
      <w:pPr>
        <w:pStyle w:val="Prrafodelista"/>
        <w:numPr>
          <w:ilvl w:val="0"/>
          <w:numId w:val="8"/>
        </w:numPr>
      </w:pPr>
      <w:r w:rsidRPr="00FD4272">
        <w:t>Anexo 1 “Destino de las aportaciones en la entidad federativa”</w:t>
      </w:r>
      <w:r>
        <w:t>.</w:t>
      </w:r>
      <w:r w:rsidRPr="00FD4272">
        <w:t xml:space="preserve"> </w:t>
      </w:r>
    </w:p>
    <w:p w:rsidR="00CA77E8" w:rsidRDefault="00CA77E8" w:rsidP="00CA77E8">
      <w:pPr>
        <w:pStyle w:val="Prrafodelista"/>
        <w:ind w:left="1068"/>
      </w:pPr>
    </w:p>
    <w:p w:rsidR="00CA77E8" w:rsidRDefault="00CA77E8" w:rsidP="00712E4C">
      <w:pPr>
        <w:pStyle w:val="Prrafodelista"/>
        <w:numPr>
          <w:ilvl w:val="0"/>
          <w:numId w:val="8"/>
        </w:numPr>
      </w:pPr>
      <w:r w:rsidRPr="00FD4272">
        <w:t>Anexo 2 “Concurrencia de recursos en la entidad federativa”</w:t>
      </w:r>
      <w:r>
        <w:t>.</w:t>
      </w:r>
    </w:p>
    <w:p w:rsidR="00CA77E8" w:rsidRDefault="00CA77E8" w:rsidP="00CA77E8">
      <w:pPr>
        <w:pStyle w:val="Prrafodelista"/>
        <w:ind w:left="1068"/>
      </w:pPr>
    </w:p>
    <w:p w:rsidR="00CA77E8" w:rsidRDefault="00CA77E8" w:rsidP="00712E4C">
      <w:pPr>
        <w:pStyle w:val="Prrafodelista"/>
        <w:numPr>
          <w:ilvl w:val="0"/>
          <w:numId w:val="8"/>
        </w:numPr>
      </w:pPr>
      <w:r w:rsidRPr="00FD4272">
        <w:t>Anexo 3 “Procesos en la gestión del</w:t>
      </w:r>
      <w:r>
        <w:t xml:space="preserve"> fondo en la entidad federativa.</w:t>
      </w:r>
      <w:r w:rsidRPr="00FD4272">
        <w:t xml:space="preserve"> </w:t>
      </w:r>
    </w:p>
    <w:p w:rsidR="00CA77E8" w:rsidRDefault="00CA77E8" w:rsidP="00CA77E8">
      <w:pPr>
        <w:pStyle w:val="Prrafodelista"/>
        <w:ind w:left="1068"/>
      </w:pPr>
    </w:p>
    <w:p w:rsidR="00CA77E8" w:rsidRDefault="00CA77E8" w:rsidP="00712E4C">
      <w:pPr>
        <w:pStyle w:val="Prrafodelista"/>
        <w:numPr>
          <w:ilvl w:val="0"/>
          <w:numId w:val="8"/>
        </w:numPr>
      </w:pPr>
      <w:r>
        <w:t xml:space="preserve">Anexo 4 </w:t>
      </w:r>
      <w:r w:rsidRPr="00FD4272">
        <w:t>“Resultados de los indicadores estratégicos y de gestión del fondo”</w:t>
      </w:r>
      <w:r>
        <w:t>.</w:t>
      </w:r>
    </w:p>
    <w:p w:rsidR="00CA77E8" w:rsidRDefault="00CA77E8" w:rsidP="00CA77E8">
      <w:pPr>
        <w:pStyle w:val="Prrafodelista"/>
        <w:ind w:left="1068"/>
      </w:pPr>
    </w:p>
    <w:p w:rsidR="00CA77E8" w:rsidRPr="00FD4272" w:rsidRDefault="00CA77E8" w:rsidP="00712E4C">
      <w:pPr>
        <w:pStyle w:val="Prrafodelista"/>
        <w:numPr>
          <w:ilvl w:val="0"/>
          <w:numId w:val="8"/>
        </w:numPr>
      </w:pPr>
      <w:r w:rsidRPr="00FD4272">
        <w:t>Anexo 5 “Conclusiones del fondo”</w:t>
      </w:r>
      <w:r>
        <w:t>.</w:t>
      </w:r>
    </w:p>
    <w:p w:rsidR="00CA77E8" w:rsidRDefault="00CA77E8" w:rsidP="00CA77E8">
      <w:pPr>
        <w:rPr>
          <w:lang w:val="es-ES"/>
        </w:rPr>
      </w:pPr>
    </w:p>
    <w:p w:rsidR="00CA77E8" w:rsidRPr="00DE2E23" w:rsidRDefault="00CA77E8" w:rsidP="00CA77E8">
      <w:pPr>
        <w:rPr>
          <w:lang w:val="es-ES"/>
        </w:rPr>
      </w:pPr>
    </w:p>
    <w:p w:rsidR="00CA77E8" w:rsidRDefault="00CA77E8" w:rsidP="00CA77E8">
      <w:pPr>
        <w:spacing w:line="276" w:lineRule="auto"/>
        <w:jc w:val="left"/>
        <w:rPr>
          <w:rFonts w:ascii="Montserrat Light" w:hAnsi="Montserrat Light" w:cs="Arial"/>
          <w:b/>
          <w:bCs/>
          <w:smallCaps/>
          <w:color w:val="861D31"/>
          <w:lang w:val="es-ES"/>
        </w:rPr>
      </w:pPr>
      <w:r>
        <w:rPr>
          <w:rFonts w:ascii="Montserrat Light" w:hAnsi="Montserrat Light" w:cs="Arial"/>
          <w:b/>
          <w:bCs/>
          <w:smallCaps/>
          <w:color w:val="861D31"/>
          <w:lang w:val="es-ES"/>
        </w:rPr>
        <w:br w:type="page"/>
      </w:r>
    </w:p>
    <w:p w:rsidR="00CA77E8" w:rsidRPr="0062129F" w:rsidRDefault="00CA77E8" w:rsidP="00CA77E8">
      <w:pPr>
        <w:rPr>
          <w:rFonts w:cstheme="minorHAnsi"/>
        </w:rPr>
      </w:pPr>
      <w:r w:rsidRPr="000943FA">
        <w:rPr>
          <w:noProof/>
          <w:lang w:eastAsia="es-MX"/>
        </w:rPr>
        <w:lastRenderedPageBreak/>
        <mc:AlternateContent>
          <mc:Choice Requires="wps">
            <w:drawing>
              <wp:inline distT="0" distB="0" distL="0" distR="0" wp14:anchorId="3A8C673F" wp14:editId="3761B7CA">
                <wp:extent cx="5610225" cy="288000"/>
                <wp:effectExtent l="0" t="0" r="9525" b="0"/>
                <wp:docPr id="5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8C760E" w:rsidRDefault="008C760E" w:rsidP="00CA77E8">
                            <w:pPr>
                              <w:pStyle w:val="Ttulo1"/>
                            </w:pPr>
                            <w:bookmarkStart w:id="186" w:name="_Toc90459349"/>
                            <w:r>
                              <w:t>Evaluación</w:t>
                            </w:r>
                            <w:bookmarkEnd w:id="186"/>
                          </w:p>
                        </w:txbxContent>
                      </wps:txbx>
                      <wps:bodyPr rot="0" vert="horz" wrap="square" lIns="91440" tIns="45720" rIns="91440" bIns="45720" anchor="ctr" anchorCtr="0">
                        <a:noAutofit/>
                      </wps:bodyPr>
                    </wps:wsp>
                  </a:graphicData>
                </a:graphic>
              </wp:inline>
            </w:drawing>
          </mc:Choice>
          <mc:Fallback>
            <w:pict>
              <v:shape id="_x0000_s1038"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K5+OD+kAgAAUg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8C760E" w:rsidRDefault="008C760E" w:rsidP="00CA77E8">
                      <w:pPr>
                        <w:pStyle w:val="Ttulo1"/>
                      </w:pPr>
                      <w:bookmarkStart w:id="187" w:name="_Toc90459349"/>
                      <w:r>
                        <w:t>Evaluación</w:t>
                      </w:r>
                      <w:bookmarkEnd w:id="187"/>
                    </w:p>
                  </w:txbxContent>
                </v:textbox>
                <w10:anchorlock/>
              </v:shape>
            </w:pict>
          </mc:Fallback>
        </mc:AlternateContent>
      </w:r>
    </w:p>
    <w:p w:rsidR="00CA77E8" w:rsidRPr="00885CE1" w:rsidRDefault="00CA77E8" w:rsidP="00712E4C">
      <w:pPr>
        <w:pStyle w:val="Prrafodelista"/>
        <w:numPr>
          <w:ilvl w:val="0"/>
          <w:numId w:val="1"/>
        </w:numPr>
        <w:rPr>
          <w:b/>
          <w:color w:val="651D32"/>
        </w:rPr>
      </w:pPr>
      <w:r w:rsidRPr="00885CE1">
        <w:rPr>
          <w:b/>
          <w:color w:val="651D32"/>
        </w:rPr>
        <w:t>CARACTERÍSTICAS DEL PROGRAMA</w:t>
      </w:r>
    </w:p>
    <w:p w:rsidR="00CA77E8" w:rsidRDefault="00CA77E8" w:rsidP="00CA77E8">
      <w:r w:rsidRPr="00FD4272">
        <w:t xml:space="preserve">Con base en la información proporcionada por las dependencias responsables de la gestión del fondo en la entidad federativa, se debe realizar una descripción del fondo en un máximo de cinco cuartillas, la cual contenga los siguientes aspectos: </w:t>
      </w:r>
    </w:p>
    <w:p w:rsidR="00CA77E8" w:rsidRDefault="00CA77E8" w:rsidP="00712E4C">
      <w:pPr>
        <w:pStyle w:val="Prrafodelista"/>
        <w:numPr>
          <w:ilvl w:val="0"/>
          <w:numId w:val="22"/>
        </w:numPr>
      </w:pPr>
      <w:r w:rsidRPr="00216DBE">
        <w:t xml:space="preserve">Descripción de los objetivos del fondo de acuerdo con la LCF, la MIR y las leyes federales relacionadas, por ejemplo, la Ley General de Desarrollo Social. La descripción debe considerar la lógica vertical de la MIR federal y su consistencia con los objetivos establecidos en la LCF. </w:t>
      </w:r>
    </w:p>
    <w:p w:rsidR="00CA77E8" w:rsidRDefault="00CA77E8" w:rsidP="00712E4C">
      <w:pPr>
        <w:pStyle w:val="Prrafodelista"/>
        <w:numPr>
          <w:ilvl w:val="0"/>
          <w:numId w:val="22"/>
        </w:numPr>
      </w:pPr>
      <w:r w:rsidRPr="00216DBE">
        <w:t>Población objetivo FISE</w:t>
      </w:r>
      <w:r>
        <w:t>.</w:t>
      </w:r>
      <w:r w:rsidRPr="00216DBE">
        <w:t xml:space="preserve"> </w:t>
      </w:r>
    </w:p>
    <w:p w:rsidR="00CA77E8" w:rsidRDefault="00CA77E8" w:rsidP="00712E4C">
      <w:pPr>
        <w:pStyle w:val="Prrafodelista"/>
        <w:numPr>
          <w:ilvl w:val="0"/>
          <w:numId w:val="22"/>
        </w:numPr>
      </w:pPr>
      <w:r w:rsidRPr="00216DBE">
        <w:t>Alineación estratégica del fondo</w:t>
      </w:r>
      <w:r>
        <w:t>.</w:t>
      </w:r>
      <w:r w:rsidRPr="00216DBE">
        <w:t xml:space="preserve"> </w:t>
      </w:r>
    </w:p>
    <w:p w:rsidR="00CA77E8" w:rsidRDefault="00CA77E8" w:rsidP="00712E4C">
      <w:pPr>
        <w:pStyle w:val="Prrafodelista"/>
        <w:numPr>
          <w:ilvl w:val="0"/>
          <w:numId w:val="22"/>
        </w:numPr>
      </w:pPr>
      <w:r w:rsidRPr="00216DBE">
        <w:t xml:space="preserve">Situación estatal. Donde se incluya información con al menos las siguientes variables: número de habitantes totales en situación de pobreza, en situación de pobreza extrema, por debajo de la línea mínima del bienestar, y otras variables que sean de interés. </w:t>
      </w:r>
    </w:p>
    <w:p w:rsidR="00CA77E8" w:rsidRDefault="00CA77E8" w:rsidP="00712E4C">
      <w:pPr>
        <w:pStyle w:val="Prrafodelista"/>
        <w:numPr>
          <w:ilvl w:val="0"/>
          <w:numId w:val="22"/>
        </w:numPr>
      </w:pPr>
      <w:r w:rsidRPr="00216DBE">
        <w:t>Análisis y descripción de la fórmula de distribución de los recursos de acuerdo con la LCF y normatividad aplicable, y del presupuesto asignado a la entidad en el ejercicio fiscal evaluado y el porcentaje que este representa respecto al presupuesto nacional del fondo.</w:t>
      </w:r>
    </w:p>
    <w:p w:rsidR="00CA77E8" w:rsidRDefault="00CA77E8" w:rsidP="00712E4C">
      <w:pPr>
        <w:pStyle w:val="Prrafodelista"/>
        <w:numPr>
          <w:ilvl w:val="0"/>
          <w:numId w:val="22"/>
        </w:numPr>
      </w:pPr>
      <w:r w:rsidRPr="00216DBE">
        <w:t>Evolución del presupuesto del fondo en la entidad, que al menos considere la administración actual y la anterior.</w:t>
      </w:r>
    </w:p>
    <w:p w:rsidR="00CA77E8" w:rsidRPr="00632CDE" w:rsidRDefault="00CA77E8" w:rsidP="005D3FA9"/>
    <w:p w:rsidR="00CA77E8" w:rsidRDefault="00CA77E8" w:rsidP="00712E4C">
      <w:pPr>
        <w:pStyle w:val="Prrafodelista"/>
        <w:numPr>
          <w:ilvl w:val="0"/>
          <w:numId w:val="1"/>
        </w:numPr>
        <w:rPr>
          <w:b/>
          <w:smallCaps/>
          <w:color w:val="651D32"/>
        </w:rPr>
      </w:pPr>
      <w:r w:rsidRPr="00885CE1">
        <w:rPr>
          <w:b/>
          <w:smallCaps/>
          <w:color w:val="651D32"/>
        </w:rPr>
        <w:t xml:space="preserve">CONTRIBUCIÓN Y DESTINO </w:t>
      </w:r>
    </w:p>
    <w:p w:rsidR="00CA77E8" w:rsidRPr="009547A2" w:rsidRDefault="00CA77E8" w:rsidP="00CA77E8">
      <w:pPr>
        <w:pStyle w:val="Prrafodelista"/>
        <w:ind w:left="360"/>
        <w:rPr>
          <w:b/>
          <w:smallCaps/>
          <w:color w:val="651D32"/>
        </w:rPr>
      </w:pPr>
    </w:p>
    <w:p w:rsidR="00CA77E8" w:rsidRPr="009547A2" w:rsidRDefault="00CA77E8" w:rsidP="00712E4C">
      <w:pPr>
        <w:pStyle w:val="Prrafodelista"/>
        <w:numPr>
          <w:ilvl w:val="0"/>
          <w:numId w:val="9"/>
        </w:numPr>
        <w:ind w:left="720" w:hanging="360"/>
        <w:rPr>
          <w:b/>
        </w:rPr>
      </w:pPr>
      <w:r w:rsidRPr="009547A2">
        <w:rPr>
          <w:b/>
        </w:rPr>
        <w:t xml:space="preserve">La entidad federativa cuenta con documentación en la que se identifique un diagnóstico de la población en pobreza extrema y sus necesidades, las localidades con alto o muy alto nivel de rezago social y a las Zonas de Atención Prioritaria ZAP y tiene las siguientes características: </w:t>
      </w:r>
    </w:p>
    <w:p w:rsidR="00CA77E8" w:rsidRPr="00216DBE" w:rsidRDefault="00CA77E8" w:rsidP="00CA77E8">
      <w:pPr>
        <w:pStyle w:val="Prrafodelista"/>
        <w:spacing w:after="0" w:line="240" w:lineRule="auto"/>
        <w:ind w:left="426"/>
        <w:rPr>
          <w:rFonts w:ascii="Montserrat Light" w:hAnsi="Montserrat Light" w:cs="Arial"/>
        </w:rPr>
      </w:pPr>
    </w:p>
    <w:p w:rsidR="00CA77E8" w:rsidRPr="009547A2" w:rsidRDefault="00CA77E8" w:rsidP="00712E4C">
      <w:pPr>
        <w:pStyle w:val="Prrafodelista"/>
        <w:numPr>
          <w:ilvl w:val="0"/>
          <w:numId w:val="10"/>
        </w:numPr>
        <w:ind w:left="1068"/>
      </w:pPr>
      <w:r w:rsidRPr="009547A2">
        <w:t xml:space="preserve">Se establecen las causas y efectos de las necesidades. </w:t>
      </w:r>
    </w:p>
    <w:p w:rsidR="00CA77E8" w:rsidRPr="009547A2" w:rsidRDefault="00CA77E8" w:rsidP="00CA77E8">
      <w:pPr>
        <w:pStyle w:val="Prrafodelista"/>
        <w:ind w:left="1068"/>
      </w:pPr>
    </w:p>
    <w:p w:rsidR="00CA77E8" w:rsidRPr="009547A2" w:rsidRDefault="00CA77E8" w:rsidP="00712E4C">
      <w:pPr>
        <w:pStyle w:val="Prrafodelista"/>
        <w:numPr>
          <w:ilvl w:val="0"/>
          <w:numId w:val="10"/>
        </w:numPr>
        <w:ind w:left="1068"/>
      </w:pPr>
      <w:r w:rsidRPr="009547A2">
        <w:t xml:space="preserve">Se cuantifican las necesidades. </w:t>
      </w:r>
    </w:p>
    <w:p w:rsidR="00CA77E8" w:rsidRPr="009547A2" w:rsidRDefault="00CA77E8" w:rsidP="00CA77E8">
      <w:pPr>
        <w:pStyle w:val="Prrafodelista"/>
        <w:ind w:left="1068"/>
      </w:pPr>
    </w:p>
    <w:p w:rsidR="00CA77E8" w:rsidRPr="009547A2" w:rsidRDefault="00CA77E8" w:rsidP="00712E4C">
      <w:pPr>
        <w:pStyle w:val="Prrafodelista"/>
        <w:numPr>
          <w:ilvl w:val="0"/>
          <w:numId w:val="10"/>
        </w:numPr>
        <w:ind w:left="1068"/>
      </w:pPr>
      <w:r w:rsidRPr="009547A2">
        <w:t xml:space="preserve">Se consideran las diferencias regionales en las necesidades. </w:t>
      </w:r>
    </w:p>
    <w:p w:rsidR="00CA77E8" w:rsidRPr="009547A2" w:rsidRDefault="00CA77E8" w:rsidP="00CA77E8">
      <w:pPr>
        <w:pStyle w:val="Prrafodelista"/>
        <w:ind w:left="1068"/>
      </w:pPr>
    </w:p>
    <w:p w:rsidR="00CA77E8" w:rsidRPr="009547A2" w:rsidRDefault="00CA77E8" w:rsidP="00712E4C">
      <w:pPr>
        <w:pStyle w:val="Prrafodelista"/>
        <w:numPr>
          <w:ilvl w:val="0"/>
          <w:numId w:val="10"/>
        </w:numPr>
        <w:ind w:left="1068"/>
      </w:pPr>
      <w:r w:rsidRPr="009547A2">
        <w:t xml:space="preserve">Se define un plazo para la revisión y actualización del diagnóstico. </w:t>
      </w:r>
    </w:p>
    <w:p w:rsidR="00CA77E8" w:rsidRPr="009547A2" w:rsidRDefault="00CA77E8" w:rsidP="00CA77E8">
      <w:pPr>
        <w:pStyle w:val="Prrafodelista"/>
        <w:ind w:left="1068"/>
      </w:pPr>
    </w:p>
    <w:p w:rsidR="00CA77E8" w:rsidRPr="009547A2" w:rsidRDefault="00CA77E8" w:rsidP="00712E4C">
      <w:pPr>
        <w:pStyle w:val="Prrafodelista"/>
        <w:numPr>
          <w:ilvl w:val="0"/>
          <w:numId w:val="10"/>
        </w:numPr>
        <w:ind w:left="1068"/>
      </w:pPr>
      <w:r w:rsidRPr="009547A2">
        <w:t xml:space="preserve">Se integra la información en un solo documento. </w:t>
      </w:r>
    </w:p>
    <w:p w:rsidR="00CA77E8" w:rsidRPr="00216DBE" w:rsidRDefault="00CA77E8" w:rsidP="00CA77E8">
      <w:pPr>
        <w:spacing w:after="0" w:line="240" w:lineRule="auto"/>
        <w:rPr>
          <w:rFonts w:ascii="Montserrat Light" w:hAnsi="Montserrat Light" w:cs="Arial"/>
        </w:rPr>
      </w:pPr>
    </w:p>
    <w:p w:rsidR="00CA77E8" w:rsidRDefault="00CA77E8" w:rsidP="00CA77E8">
      <w:pPr>
        <w:ind w:left="708"/>
      </w:pPr>
      <w:r w:rsidRPr="00FD4272">
        <w:t>Si la entidad no cuenta con documentación en la que se identifique un diagnóstico de las necesidades para la prestación de los servicios o la documentación no tiene al menos una de las características establecidas en la pregunta, se considera información inexistente y, por lo tanto, la respuesta es “No”. Si en la entidad se cuenta con información para responder la pregunta, es decir, si la respuesta es “Sí” se debe seleccionar un nivel según los criterios:</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916"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670"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670" w:type="dxa"/>
          </w:tcPr>
          <w:p w:rsidR="00CA77E8" w:rsidRPr="005D3FA9" w:rsidRDefault="00CA77E8" w:rsidP="00712E4C">
            <w:pPr>
              <w:pStyle w:val="Sinespaciado"/>
              <w:numPr>
                <w:ilvl w:val="0"/>
                <w:numId w:val="23"/>
              </w:numPr>
              <w:jc w:val="both"/>
              <w:rPr>
                <w:rFonts w:ascii="Regular" w:hAnsi="Regular"/>
                <w:bCs/>
                <w:lang w:val="es-ES"/>
              </w:rPr>
            </w:pPr>
            <w:r w:rsidRPr="005D3FA9">
              <w:rPr>
                <w:rFonts w:ascii="Regular" w:hAnsi="Regular"/>
                <w:bCs/>
                <w:lang w:val="es-ES"/>
              </w:rPr>
              <w:t>La documentación tiene una o dos de las características establecidas en la pregunta.</w:t>
            </w:r>
          </w:p>
        </w:tc>
      </w:tr>
      <w:tr w:rsidR="00CA77E8" w:rsidRPr="005D3FA9" w:rsidTr="004137ED">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670" w:type="dxa"/>
          </w:tcPr>
          <w:p w:rsidR="00CA77E8" w:rsidRPr="005D3FA9" w:rsidRDefault="00CA77E8" w:rsidP="00712E4C">
            <w:pPr>
              <w:pStyle w:val="Sinespaciado"/>
              <w:numPr>
                <w:ilvl w:val="0"/>
                <w:numId w:val="23"/>
              </w:numPr>
              <w:jc w:val="both"/>
              <w:rPr>
                <w:rFonts w:ascii="Regular" w:hAnsi="Regular"/>
                <w:bCs/>
                <w:lang w:val="es-ES"/>
              </w:rPr>
            </w:pPr>
            <w:r w:rsidRPr="005D3FA9">
              <w:rPr>
                <w:rFonts w:ascii="Regular" w:hAnsi="Regular"/>
                <w:bCs/>
                <w:lang w:val="es-ES"/>
              </w:rPr>
              <w:t>La documentación tiene tres de las características establecidas en la pregunta.</w:t>
            </w:r>
          </w:p>
        </w:tc>
      </w:tr>
      <w:tr w:rsidR="00CA77E8" w:rsidRPr="005D3FA9" w:rsidTr="004137ED">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670" w:type="dxa"/>
          </w:tcPr>
          <w:p w:rsidR="00CA77E8" w:rsidRPr="005D3FA9" w:rsidRDefault="00CA77E8" w:rsidP="00712E4C">
            <w:pPr>
              <w:pStyle w:val="Sinespaciado"/>
              <w:numPr>
                <w:ilvl w:val="0"/>
                <w:numId w:val="23"/>
              </w:numPr>
              <w:jc w:val="both"/>
              <w:rPr>
                <w:rFonts w:ascii="Regular" w:hAnsi="Regular"/>
                <w:bCs/>
                <w:lang w:val="es-ES"/>
              </w:rPr>
            </w:pPr>
            <w:r w:rsidRPr="005D3FA9">
              <w:rPr>
                <w:rFonts w:ascii="Regular" w:hAnsi="Regular"/>
                <w:bCs/>
                <w:lang w:val="es-ES"/>
              </w:rPr>
              <w:t>La documentación tiene cuatro de las características establecidas en la pregunta.</w:t>
            </w:r>
          </w:p>
        </w:tc>
      </w:tr>
      <w:tr w:rsidR="00CA77E8" w:rsidRPr="005D3FA9" w:rsidTr="004137ED">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670" w:type="dxa"/>
          </w:tcPr>
          <w:p w:rsidR="00CA77E8" w:rsidRPr="005D3FA9" w:rsidRDefault="00CA77E8" w:rsidP="00712E4C">
            <w:pPr>
              <w:pStyle w:val="Sinespaciado"/>
              <w:numPr>
                <w:ilvl w:val="0"/>
                <w:numId w:val="23"/>
              </w:numPr>
              <w:jc w:val="both"/>
              <w:rPr>
                <w:rFonts w:ascii="Regular" w:hAnsi="Regular"/>
                <w:bCs/>
                <w:lang w:val="es-ES"/>
              </w:rPr>
            </w:pPr>
            <w:r w:rsidRPr="005D3FA9">
              <w:rPr>
                <w:rFonts w:ascii="Regular" w:hAnsi="Regular"/>
                <w:bCs/>
                <w:lang w:val="es-ES"/>
              </w:rPr>
              <w:t>La documentación tiene todas las características establecidas en la pregunta.</w:t>
            </w:r>
          </w:p>
        </w:tc>
      </w:tr>
    </w:tbl>
    <w:p w:rsidR="00CA77E8" w:rsidRDefault="00CA77E8" w:rsidP="00CA77E8">
      <w:pPr>
        <w:spacing w:after="0" w:line="240" w:lineRule="auto"/>
        <w:rPr>
          <w:rFonts w:ascii="Montserrat Light" w:hAnsi="Montserrat Light" w:cs="Arial"/>
        </w:rPr>
      </w:pPr>
    </w:p>
    <w:p w:rsidR="00CA77E8" w:rsidRPr="009547A2" w:rsidRDefault="00CA77E8" w:rsidP="00712E4C">
      <w:pPr>
        <w:pStyle w:val="Prrafodelista"/>
        <w:numPr>
          <w:ilvl w:val="1"/>
          <w:numId w:val="9"/>
        </w:numPr>
        <w:ind w:left="792" w:hanging="432"/>
      </w:pPr>
      <w:r w:rsidRPr="009547A2">
        <w:t>En la respuesta se debe señalar la documentación revisada, así como señalar y justificar las características que tiene. Asimismo, se debe verificar si en el diagnóstico se identifica la cobertura. Además, se debe valorar la vigencia del diagnóstico y, en su caso, las recomendaciones para mejorarlo. Asimismo, se debe identificar y describir las necesidades, con sus causas y efectos.</w:t>
      </w:r>
    </w:p>
    <w:p w:rsidR="00CA77E8" w:rsidRPr="009547A2" w:rsidRDefault="00CA77E8" w:rsidP="00CA77E8">
      <w:pPr>
        <w:pStyle w:val="Prrafodelista"/>
        <w:ind w:left="792"/>
      </w:pPr>
    </w:p>
    <w:p w:rsidR="00CA77E8" w:rsidRPr="009547A2" w:rsidRDefault="00CA77E8" w:rsidP="00712E4C">
      <w:pPr>
        <w:pStyle w:val="Prrafodelista"/>
        <w:numPr>
          <w:ilvl w:val="1"/>
          <w:numId w:val="9"/>
        </w:numPr>
        <w:ind w:left="792" w:hanging="432"/>
      </w:pPr>
      <w:r w:rsidRPr="009547A2">
        <w:t>Las fuentes de información mínimas a utilizar deben ser documentos diagnósticos, planes estatales, planes municipales y documentos de planeación del sector social.</w:t>
      </w:r>
    </w:p>
    <w:p w:rsidR="00CA77E8" w:rsidRPr="009547A2" w:rsidRDefault="00CA77E8" w:rsidP="00CA77E8">
      <w:pPr>
        <w:pStyle w:val="Prrafodelista"/>
        <w:ind w:left="792"/>
      </w:pPr>
    </w:p>
    <w:p w:rsidR="00CA77E8" w:rsidRDefault="00CA77E8" w:rsidP="00712E4C">
      <w:pPr>
        <w:pStyle w:val="Prrafodelista"/>
        <w:numPr>
          <w:ilvl w:val="1"/>
          <w:numId w:val="9"/>
        </w:numPr>
        <w:ind w:left="792" w:hanging="432"/>
      </w:pPr>
      <w:r w:rsidRPr="009547A2">
        <w:t>La respuesta a esta pregunta debe ser consistente con las respuestas de las preguntas 2, 4, 5.</w:t>
      </w:r>
    </w:p>
    <w:p w:rsidR="00CA77E8" w:rsidRPr="009547A2" w:rsidRDefault="00CA77E8" w:rsidP="00CA77E8">
      <w:pPr>
        <w:pStyle w:val="Prrafodelista"/>
        <w:ind w:left="792"/>
      </w:pPr>
    </w:p>
    <w:p w:rsidR="00CA77E8" w:rsidRPr="009547A2" w:rsidRDefault="00CA77E8" w:rsidP="00712E4C">
      <w:pPr>
        <w:pStyle w:val="Prrafodelista"/>
        <w:numPr>
          <w:ilvl w:val="0"/>
          <w:numId w:val="9"/>
        </w:numPr>
        <w:ind w:left="720" w:hanging="360"/>
        <w:rPr>
          <w:b/>
        </w:rPr>
      </w:pPr>
      <w:r w:rsidRPr="009547A2">
        <w:rPr>
          <w:b/>
        </w:rPr>
        <w:t>La entidad federativa cuenta con criterios documentados para distribuir las aportaciones al interior de la entidad y tienen las siguientes características:</w:t>
      </w:r>
    </w:p>
    <w:p w:rsidR="00CA77E8" w:rsidRPr="00602F17" w:rsidRDefault="00CA77E8" w:rsidP="00CA77E8">
      <w:pPr>
        <w:pStyle w:val="Prrafodelista"/>
        <w:spacing w:after="0" w:line="240" w:lineRule="auto"/>
        <w:ind w:left="426"/>
        <w:rPr>
          <w:rFonts w:ascii="Montserrat Light" w:hAnsi="Montserrat Light" w:cs="Arial"/>
        </w:rPr>
      </w:pPr>
    </w:p>
    <w:p w:rsidR="00CA77E8" w:rsidRPr="009547A2" w:rsidRDefault="00CA77E8" w:rsidP="00712E4C">
      <w:pPr>
        <w:pStyle w:val="Prrafodelista"/>
        <w:numPr>
          <w:ilvl w:val="1"/>
          <w:numId w:val="12"/>
        </w:numPr>
        <w:ind w:left="1068"/>
      </w:pPr>
      <w:r w:rsidRPr="009547A2">
        <w:t xml:space="preserve">Son del conocimiento de las dependencias responsables (normativas y operativas) del fondo. </w:t>
      </w:r>
    </w:p>
    <w:p w:rsidR="00CA77E8" w:rsidRPr="009547A2" w:rsidRDefault="00CA77E8" w:rsidP="00CA77E8">
      <w:pPr>
        <w:pStyle w:val="Prrafodelista"/>
        <w:ind w:left="1068"/>
      </w:pPr>
    </w:p>
    <w:p w:rsidR="00CA77E8" w:rsidRPr="009547A2" w:rsidRDefault="00CA77E8" w:rsidP="00712E4C">
      <w:pPr>
        <w:pStyle w:val="Prrafodelista"/>
        <w:numPr>
          <w:ilvl w:val="1"/>
          <w:numId w:val="12"/>
        </w:numPr>
        <w:ind w:left="1068"/>
      </w:pPr>
      <w:r w:rsidRPr="009547A2">
        <w:lastRenderedPageBreak/>
        <w:t xml:space="preserve">Se apegan a la normatividad aplicable. </w:t>
      </w:r>
    </w:p>
    <w:p w:rsidR="00CA77E8" w:rsidRPr="009547A2" w:rsidRDefault="00CA77E8" w:rsidP="00CA77E8">
      <w:pPr>
        <w:pStyle w:val="Prrafodelista"/>
        <w:ind w:left="1068"/>
      </w:pPr>
    </w:p>
    <w:p w:rsidR="00CA77E8" w:rsidRPr="009547A2" w:rsidRDefault="00CA77E8" w:rsidP="00712E4C">
      <w:pPr>
        <w:pStyle w:val="Prrafodelista"/>
        <w:numPr>
          <w:ilvl w:val="1"/>
          <w:numId w:val="12"/>
        </w:numPr>
        <w:ind w:left="1068"/>
      </w:pPr>
      <w:r w:rsidRPr="009547A2">
        <w:t xml:space="preserve">Están estandarizados, es decir, son utilizados por las dependencias responsables (normativas y operativas) del fondo. </w:t>
      </w:r>
    </w:p>
    <w:p w:rsidR="00CA77E8" w:rsidRPr="009547A2" w:rsidRDefault="00CA77E8" w:rsidP="00CA77E8">
      <w:pPr>
        <w:pStyle w:val="Prrafodelista"/>
        <w:ind w:left="1068"/>
      </w:pPr>
    </w:p>
    <w:p w:rsidR="00CA77E8" w:rsidRPr="009547A2" w:rsidRDefault="00CA77E8" w:rsidP="00712E4C">
      <w:pPr>
        <w:pStyle w:val="Prrafodelista"/>
        <w:numPr>
          <w:ilvl w:val="1"/>
          <w:numId w:val="12"/>
        </w:numPr>
        <w:ind w:left="1068"/>
      </w:pPr>
      <w:r w:rsidRPr="009547A2">
        <w:t xml:space="preserve">Los criterios se encuentran integrados en un solo documento. </w:t>
      </w:r>
    </w:p>
    <w:p w:rsidR="00CA77E8" w:rsidRPr="009547A2" w:rsidRDefault="00CA77E8" w:rsidP="00CA77E8">
      <w:pPr>
        <w:pStyle w:val="Prrafodelista"/>
        <w:ind w:left="1068"/>
      </w:pPr>
    </w:p>
    <w:p w:rsidR="00CA77E8" w:rsidRPr="009547A2" w:rsidRDefault="00CA77E8" w:rsidP="00712E4C">
      <w:pPr>
        <w:pStyle w:val="Prrafodelista"/>
        <w:numPr>
          <w:ilvl w:val="1"/>
          <w:numId w:val="12"/>
        </w:numPr>
        <w:ind w:left="1068"/>
      </w:pPr>
      <w:r w:rsidRPr="009547A2">
        <w:t xml:space="preserve">Están definidos plazos para la revisión y actualización de los criterios. Si en la entidad no se cuenta con criterios documentados para distribuir las aportaciones o no tienen al menos una de las características establecidas en la pregunta se considera información inexistente y, por lo tanto, la respuesta es “No”. Si en la entidad se cuenta con información para responder la pregunta, es decir, si la respuesta es “Sí” se debe seleccionar un nivel según los criterios: </w:t>
      </w:r>
    </w:p>
    <w:p w:rsidR="00CA77E8" w:rsidRDefault="00CA77E8" w:rsidP="00CA77E8">
      <w:pPr>
        <w:pStyle w:val="Prrafodelista"/>
        <w:spacing w:after="0" w:line="240" w:lineRule="auto"/>
        <w:ind w:left="810"/>
        <w:rPr>
          <w:rFonts w:ascii="Montserrat Light" w:hAnsi="Montserrat Light" w:cs="Arial"/>
        </w:rPr>
      </w:pPr>
    </w:p>
    <w:p w:rsidR="00CA77E8" w:rsidRPr="00602F17" w:rsidRDefault="00CA77E8" w:rsidP="00CA77E8">
      <w:pPr>
        <w:pStyle w:val="Prrafodelista"/>
        <w:spacing w:after="0" w:line="240" w:lineRule="auto"/>
        <w:ind w:left="810"/>
        <w:rPr>
          <w:rFonts w:ascii="Montserrat Light" w:hAnsi="Montserrat Light" w:cs="Arial"/>
        </w:rPr>
      </w:pP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24"/>
              </w:numPr>
              <w:jc w:val="both"/>
              <w:rPr>
                <w:rFonts w:ascii="Regular" w:hAnsi="Regular"/>
                <w:bCs/>
                <w:lang w:val="es-ES"/>
              </w:rPr>
            </w:pPr>
            <w:r w:rsidRPr="005D3FA9">
              <w:rPr>
                <w:rFonts w:ascii="Regular" w:hAnsi="Regular"/>
                <w:bCs/>
                <w:lang w:val="es-ES"/>
              </w:rPr>
              <w:t>Los criterios para distribuir las aportaciones al interior de la entidad están documentados y tienen una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24"/>
              </w:numPr>
              <w:jc w:val="both"/>
              <w:rPr>
                <w:rFonts w:ascii="Regular" w:hAnsi="Regular"/>
                <w:bCs/>
                <w:lang w:val="es-ES"/>
              </w:rPr>
            </w:pPr>
            <w:r w:rsidRPr="005D3FA9">
              <w:rPr>
                <w:rFonts w:ascii="Regular" w:hAnsi="Regular"/>
                <w:bCs/>
                <w:lang w:val="es-ES"/>
              </w:rPr>
              <w:t>Los criterios para distribuir las aportaciones al interior de la entidad están documentados y tienen dos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093" w:type="dxa"/>
          </w:tcPr>
          <w:p w:rsidR="00CA77E8" w:rsidRPr="005D3FA9" w:rsidRDefault="00CA77E8" w:rsidP="00712E4C">
            <w:pPr>
              <w:pStyle w:val="Sinespaciado"/>
              <w:numPr>
                <w:ilvl w:val="0"/>
                <w:numId w:val="24"/>
              </w:numPr>
              <w:jc w:val="both"/>
              <w:rPr>
                <w:rFonts w:ascii="Regular" w:hAnsi="Regular"/>
                <w:bCs/>
                <w:lang w:val="es-ES"/>
              </w:rPr>
            </w:pPr>
            <w:r w:rsidRPr="005D3FA9">
              <w:rPr>
                <w:rFonts w:ascii="Regular" w:hAnsi="Regular"/>
                <w:bCs/>
                <w:lang w:val="es-ES"/>
              </w:rPr>
              <w:t>Los criterios para distribuir las aportaciones al interior de la entidad están documentados y tienen tres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24"/>
              </w:numPr>
              <w:jc w:val="both"/>
              <w:rPr>
                <w:rFonts w:ascii="Regular" w:hAnsi="Regular"/>
                <w:bCs/>
                <w:lang w:val="es-ES"/>
              </w:rPr>
            </w:pPr>
            <w:r w:rsidRPr="005D3FA9">
              <w:rPr>
                <w:rFonts w:ascii="Regular" w:hAnsi="Regular"/>
                <w:bCs/>
                <w:lang w:val="es-ES"/>
              </w:rPr>
              <w:t>Los criterios para distribuir las aportaciones al interior de la entidad están documentados y tienen todas las características establecidas en la pregunta.</w:t>
            </w:r>
          </w:p>
        </w:tc>
      </w:tr>
    </w:tbl>
    <w:p w:rsidR="00CA77E8" w:rsidRDefault="00CA77E8" w:rsidP="00CA77E8">
      <w:pPr>
        <w:spacing w:after="0" w:line="240" w:lineRule="auto"/>
        <w:rPr>
          <w:rFonts w:ascii="Montserrat Light" w:hAnsi="Montserrat Light" w:cs="Arial"/>
        </w:rPr>
      </w:pPr>
    </w:p>
    <w:p w:rsidR="00CA77E8" w:rsidRPr="009547A2" w:rsidRDefault="00CA77E8" w:rsidP="00712E4C">
      <w:pPr>
        <w:pStyle w:val="Prrafodelista"/>
        <w:numPr>
          <w:ilvl w:val="1"/>
          <w:numId w:val="9"/>
        </w:numPr>
        <w:ind w:left="792" w:hanging="432"/>
      </w:pPr>
      <w:r w:rsidRPr="009547A2">
        <w:t>En la respuesta se deben incluir los criterios que se utilizan para distribuir las aportaciones al interior de la entidad, así como señalar y justificar las características con las que cuentan, y en su caso, las áreas de mejora detectadas en los criterios. Describir los mecanismos que son usados para distribuir las aportaciones conforme a la normatividad aplicable. Además, se debe mencionar si se identifican rubros que no se pueden pagar con las aportaciones pero que son necesarios para el financiamiento de obras, acciones sociales básicas e inversiones que beneficien directamente a la población en pobreza extrema, localidades con alto o muy alto nivel de rezago social.</w:t>
      </w:r>
    </w:p>
    <w:p w:rsidR="00CA77E8" w:rsidRPr="009547A2" w:rsidRDefault="00CA77E8" w:rsidP="00CA77E8">
      <w:pPr>
        <w:pStyle w:val="Prrafodelista"/>
        <w:ind w:left="792"/>
      </w:pPr>
    </w:p>
    <w:p w:rsidR="00CA77E8" w:rsidRPr="009547A2" w:rsidRDefault="00CA77E8" w:rsidP="00712E4C">
      <w:pPr>
        <w:pStyle w:val="Prrafodelista"/>
        <w:numPr>
          <w:ilvl w:val="1"/>
          <w:numId w:val="9"/>
        </w:numPr>
        <w:ind w:left="792" w:hanging="432"/>
      </w:pPr>
      <w:r w:rsidRPr="009547A2">
        <w:t xml:space="preserve">Las fuentes de información mínimas a utilizar deben ser documentos normativos, documentos programáticos y financieros, documentos de planeación, manuales </w:t>
      </w:r>
      <w:r w:rsidRPr="009547A2">
        <w:lastRenderedPageBreak/>
        <w:t xml:space="preserve">operativos o algún documento en que se encuentren los criterios para la distribución de los recursos. </w:t>
      </w:r>
    </w:p>
    <w:p w:rsidR="00CA77E8" w:rsidRPr="009547A2" w:rsidRDefault="00CA77E8" w:rsidP="00CA77E8">
      <w:pPr>
        <w:pStyle w:val="Prrafodelista"/>
        <w:ind w:left="792"/>
      </w:pPr>
    </w:p>
    <w:p w:rsidR="00CA77E8" w:rsidRDefault="00CA77E8" w:rsidP="00712E4C">
      <w:pPr>
        <w:pStyle w:val="Prrafodelista"/>
        <w:numPr>
          <w:ilvl w:val="1"/>
          <w:numId w:val="9"/>
        </w:numPr>
        <w:ind w:left="792" w:hanging="432"/>
      </w:pPr>
      <w:r w:rsidRPr="009547A2">
        <w:t>La respuesta a esta pregunta debe ser consistente con las respuestas de las preguntas 1 y 4.</w:t>
      </w:r>
    </w:p>
    <w:p w:rsidR="00CA77E8" w:rsidRPr="009547A2" w:rsidRDefault="00CA77E8" w:rsidP="00CA77E8">
      <w:pPr>
        <w:pStyle w:val="Prrafodelista"/>
        <w:ind w:left="792"/>
      </w:pPr>
    </w:p>
    <w:p w:rsidR="00CA77E8" w:rsidRPr="009547A2" w:rsidRDefault="00CA77E8" w:rsidP="00712E4C">
      <w:pPr>
        <w:pStyle w:val="Prrafodelista"/>
        <w:numPr>
          <w:ilvl w:val="0"/>
          <w:numId w:val="9"/>
        </w:numPr>
        <w:ind w:left="720" w:hanging="360"/>
        <w:rPr>
          <w:b/>
        </w:rPr>
      </w:pPr>
      <w:r w:rsidRPr="009547A2">
        <w:rPr>
          <w:b/>
        </w:rPr>
        <w:t xml:space="preserve">La entidad federativa documenta el destino de las aportaciones y está desagregado por las siguientes categorías: </w:t>
      </w:r>
    </w:p>
    <w:p w:rsidR="00CA77E8" w:rsidRPr="00602F17" w:rsidRDefault="00CA77E8" w:rsidP="00CA77E8">
      <w:pPr>
        <w:pStyle w:val="Prrafodelista"/>
        <w:spacing w:after="0" w:line="240" w:lineRule="auto"/>
        <w:ind w:left="426"/>
        <w:rPr>
          <w:rFonts w:ascii="Montserrat Light" w:hAnsi="Montserrat Light" w:cs="Arial"/>
        </w:rPr>
      </w:pPr>
    </w:p>
    <w:p w:rsidR="00CA77E8" w:rsidRPr="009547A2" w:rsidRDefault="00CA77E8" w:rsidP="00712E4C">
      <w:pPr>
        <w:pStyle w:val="Prrafodelista"/>
        <w:numPr>
          <w:ilvl w:val="1"/>
          <w:numId w:val="11"/>
        </w:numPr>
        <w:ind w:left="1068"/>
      </w:pPr>
      <w:r w:rsidRPr="009547A2">
        <w:t xml:space="preserve">Capítulo de gasto </w:t>
      </w:r>
    </w:p>
    <w:p w:rsidR="00CA77E8" w:rsidRPr="009547A2" w:rsidRDefault="00CA77E8" w:rsidP="00CA77E8">
      <w:pPr>
        <w:pStyle w:val="Prrafodelista"/>
        <w:ind w:left="1068"/>
      </w:pPr>
    </w:p>
    <w:p w:rsidR="00CA77E8" w:rsidRPr="009547A2" w:rsidRDefault="00CA77E8" w:rsidP="00712E4C">
      <w:pPr>
        <w:pStyle w:val="Prrafodelista"/>
        <w:numPr>
          <w:ilvl w:val="1"/>
          <w:numId w:val="11"/>
        </w:numPr>
        <w:ind w:left="1068"/>
      </w:pPr>
      <w:r w:rsidRPr="009547A2">
        <w:t xml:space="preserve">Focalización (ZAP Urbana, ZAP Rural, Municipios con mayor grado de rezago social, pobreza extrema) </w:t>
      </w:r>
    </w:p>
    <w:p w:rsidR="00CA77E8" w:rsidRPr="009547A2" w:rsidRDefault="00CA77E8" w:rsidP="00CA77E8">
      <w:pPr>
        <w:pStyle w:val="Prrafodelista"/>
        <w:ind w:left="1068"/>
      </w:pPr>
    </w:p>
    <w:p w:rsidR="00CA77E8" w:rsidRPr="009547A2" w:rsidRDefault="00CA77E8" w:rsidP="00712E4C">
      <w:pPr>
        <w:pStyle w:val="Prrafodelista"/>
        <w:numPr>
          <w:ilvl w:val="1"/>
          <w:numId w:val="11"/>
        </w:numPr>
        <w:ind w:left="1068"/>
      </w:pPr>
      <w:r w:rsidRPr="009547A2">
        <w:t>Incidencia (Directa, complementaria)</w:t>
      </w:r>
    </w:p>
    <w:p w:rsidR="00CA77E8" w:rsidRPr="009547A2" w:rsidRDefault="00CA77E8" w:rsidP="00CA77E8">
      <w:pPr>
        <w:pStyle w:val="Prrafodelista"/>
        <w:ind w:left="1068"/>
      </w:pPr>
    </w:p>
    <w:p w:rsidR="00CA77E8" w:rsidRPr="009547A2" w:rsidRDefault="00CA77E8" w:rsidP="00712E4C">
      <w:pPr>
        <w:pStyle w:val="Prrafodelista"/>
        <w:numPr>
          <w:ilvl w:val="1"/>
          <w:numId w:val="11"/>
        </w:numPr>
        <w:ind w:left="1068"/>
      </w:pPr>
      <w:r w:rsidRPr="009547A2">
        <w:t xml:space="preserve">Rubro de gasto (Agua y saneamiento, Educación, Salud, Urbanización, Vivienda, Otros proyectos) </w:t>
      </w:r>
    </w:p>
    <w:p w:rsidR="00CA77E8" w:rsidRPr="009547A2" w:rsidRDefault="00CA77E8" w:rsidP="00CA77E8">
      <w:pPr>
        <w:pStyle w:val="Prrafodelista"/>
        <w:ind w:left="1068"/>
      </w:pPr>
    </w:p>
    <w:p w:rsidR="00CA77E8" w:rsidRPr="009547A2" w:rsidRDefault="00CA77E8" w:rsidP="00712E4C">
      <w:pPr>
        <w:pStyle w:val="Prrafodelista"/>
        <w:numPr>
          <w:ilvl w:val="1"/>
          <w:numId w:val="11"/>
        </w:numPr>
        <w:ind w:left="1068"/>
      </w:pPr>
      <w:r w:rsidRPr="009547A2">
        <w:t>Carencia social (Rezago educativo, Servicios de salud, Seguridad social, Calidad y espacios de la vivienda, Servicios básicos de la vivienda, Alimentación)</w:t>
      </w:r>
    </w:p>
    <w:p w:rsidR="00CA77E8" w:rsidRPr="009547A2" w:rsidRDefault="00CA77E8" w:rsidP="00CA77E8">
      <w:pPr>
        <w:pStyle w:val="Prrafodelista"/>
        <w:ind w:left="1068"/>
      </w:pPr>
    </w:p>
    <w:p w:rsidR="00CA77E8" w:rsidRPr="009547A2" w:rsidRDefault="00CA77E8" w:rsidP="00712E4C">
      <w:pPr>
        <w:pStyle w:val="Prrafodelista"/>
        <w:numPr>
          <w:ilvl w:val="1"/>
          <w:numId w:val="11"/>
        </w:numPr>
        <w:ind w:left="1068"/>
      </w:pPr>
      <w:r w:rsidRPr="009547A2">
        <w:t>Distribución geográfica al interior de la entidad. Si en la entidad no está documentado el destino de las aportaciones o no está desagregado en al menos una de las categorías establecidas en la pregunta, se considera información inexistente y, por lo tanto, la respuesta es “No”. Si en la entidad se cuenta con información para responder la pregunta, es decir, si la respuesta es “Sí” se debe seleccionar un nivel según los criterios:</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25"/>
              </w:numPr>
              <w:jc w:val="both"/>
              <w:rPr>
                <w:rFonts w:ascii="Regular" w:hAnsi="Regular"/>
                <w:bCs/>
                <w:lang w:val="es-ES"/>
              </w:rPr>
            </w:pPr>
            <w:r w:rsidRPr="005D3FA9">
              <w:rPr>
                <w:rFonts w:ascii="Regular" w:hAnsi="Regular"/>
                <w:bCs/>
                <w:lang w:val="es-ES"/>
              </w:rPr>
              <w:t>El destino está documentado y se encuentra desagregado en una o dos de las categorías establecidas en al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25"/>
              </w:numPr>
              <w:jc w:val="both"/>
              <w:rPr>
                <w:rFonts w:ascii="Regular" w:hAnsi="Regular"/>
                <w:bCs/>
                <w:lang w:val="es-ES"/>
              </w:rPr>
            </w:pPr>
            <w:r w:rsidRPr="005D3FA9">
              <w:rPr>
                <w:rFonts w:ascii="Regular" w:hAnsi="Regular"/>
                <w:bCs/>
                <w:lang w:val="es-ES"/>
              </w:rPr>
              <w:t>El destino está documentado y se encuentra desagregado en tres de las categorías establecidas en al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093" w:type="dxa"/>
          </w:tcPr>
          <w:p w:rsidR="00CA77E8" w:rsidRPr="005D3FA9" w:rsidRDefault="00CA77E8" w:rsidP="00712E4C">
            <w:pPr>
              <w:pStyle w:val="Sinespaciado"/>
              <w:numPr>
                <w:ilvl w:val="0"/>
                <w:numId w:val="25"/>
              </w:numPr>
              <w:jc w:val="both"/>
              <w:rPr>
                <w:rFonts w:ascii="Regular" w:hAnsi="Regular"/>
                <w:bCs/>
                <w:lang w:val="es-ES"/>
              </w:rPr>
            </w:pPr>
            <w:r w:rsidRPr="005D3FA9">
              <w:rPr>
                <w:rFonts w:ascii="Regular" w:hAnsi="Regular"/>
                <w:bCs/>
                <w:lang w:val="es-ES"/>
              </w:rPr>
              <w:t>El destino está documentado y se encuentra desagregado en cuatro de las categorías establecidas en al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25"/>
              </w:numPr>
              <w:jc w:val="both"/>
              <w:rPr>
                <w:rFonts w:ascii="Regular" w:hAnsi="Regular"/>
                <w:bCs/>
                <w:lang w:val="es-ES"/>
              </w:rPr>
            </w:pPr>
            <w:r w:rsidRPr="005D3FA9">
              <w:rPr>
                <w:rFonts w:ascii="Regular" w:hAnsi="Regular"/>
                <w:bCs/>
                <w:lang w:val="es-ES"/>
              </w:rPr>
              <w:t>El destino está documentado y se encuentra desagregado en todas las categorías establecidas en al pregunta.</w:t>
            </w:r>
          </w:p>
        </w:tc>
      </w:tr>
    </w:tbl>
    <w:p w:rsidR="00CA77E8" w:rsidRDefault="00CA77E8" w:rsidP="00CA77E8">
      <w:pPr>
        <w:spacing w:after="0" w:line="240" w:lineRule="auto"/>
        <w:rPr>
          <w:rFonts w:ascii="Montserrat Light" w:hAnsi="Montserrat Light" w:cs="Arial"/>
        </w:rPr>
      </w:pPr>
    </w:p>
    <w:p w:rsidR="00CA77E8" w:rsidRPr="009547A2" w:rsidRDefault="00CA77E8" w:rsidP="00712E4C">
      <w:pPr>
        <w:pStyle w:val="Prrafodelista"/>
        <w:numPr>
          <w:ilvl w:val="1"/>
          <w:numId w:val="9"/>
        </w:numPr>
        <w:ind w:left="792" w:hanging="432"/>
      </w:pPr>
      <w:r w:rsidRPr="009547A2">
        <w:t xml:space="preserve">En la respuesta se debe analizar el destino de las aportaciones de acuerdo con las categorías establecidas en la pregunta. Asimismo, se debe describir la evolución de </w:t>
      </w:r>
      <w:r w:rsidRPr="009547A2">
        <w:lastRenderedPageBreak/>
        <w:t xml:space="preserve">los destinos e indicar si existen cambios importantes en alguna de las categorías. Por capítulo de gasto se debe incluir el presupuesto aprobado, modificado y ejercido, y calcular la eficiencia presupuestal (presupuesto ejercido/ presupuesto modificado). En caso de baja eficiencia presupuestal se deben explicar las causas de esto. La información sobre el destino de las aportaciones se debe integrar en el anexo 1. </w:t>
      </w:r>
    </w:p>
    <w:p w:rsidR="00CA77E8" w:rsidRPr="009547A2" w:rsidRDefault="00CA77E8" w:rsidP="00CA77E8">
      <w:pPr>
        <w:pStyle w:val="Prrafodelista"/>
        <w:ind w:left="792"/>
      </w:pPr>
    </w:p>
    <w:p w:rsidR="00CA77E8" w:rsidRPr="009547A2" w:rsidRDefault="00CA77E8" w:rsidP="00712E4C">
      <w:pPr>
        <w:pStyle w:val="Prrafodelista"/>
        <w:numPr>
          <w:ilvl w:val="1"/>
          <w:numId w:val="9"/>
        </w:numPr>
        <w:ind w:left="792" w:hanging="432"/>
      </w:pPr>
      <w:r w:rsidRPr="009547A2">
        <w:t xml:space="preserve">Las fuentes de información mínimas a utilizar deben ser documentos programáticos y financieros, informes trimestrales, cuenta pública e información contable. </w:t>
      </w:r>
    </w:p>
    <w:p w:rsidR="00CA77E8" w:rsidRPr="009547A2" w:rsidRDefault="00CA77E8" w:rsidP="00CA77E8">
      <w:pPr>
        <w:pStyle w:val="Prrafodelista"/>
        <w:ind w:left="792"/>
      </w:pPr>
    </w:p>
    <w:p w:rsidR="00CA77E8" w:rsidRPr="009547A2" w:rsidRDefault="00CA77E8" w:rsidP="00712E4C">
      <w:pPr>
        <w:pStyle w:val="Prrafodelista"/>
        <w:numPr>
          <w:ilvl w:val="1"/>
          <w:numId w:val="9"/>
        </w:numPr>
        <w:ind w:left="792" w:hanging="432"/>
      </w:pPr>
      <w:r w:rsidRPr="009547A2">
        <w:t>La respuesta a esta pregunta debe ser consistente con las respuestas de las preguntas 4, 5 y 12.</w:t>
      </w:r>
    </w:p>
    <w:p w:rsidR="00CA77E8" w:rsidRDefault="00CA77E8" w:rsidP="00CA77E8">
      <w:pPr>
        <w:pStyle w:val="Prrafodelista"/>
        <w:spacing w:after="0" w:line="240" w:lineRule="auto"/>
        <w:ind w:left="795"/>
      </w:pPr>
    </w:p>
    <w:p w:rsidR="00CA77E8" w:rsidRPr="009547A2" w:rsidRDefault="00CA77E8" w:rsidP="00712E4C">
      <w:pPr>
        <w:pStyle w:val="Prrafodelista"/>
        <w:numPr>
          <w:ilvl w:val="0"/>
          <w:numId w:val="9"/>
        </w:numPr>
        <w:ind w:left="720" w:hanging="360"/>
        <w:rPr>
          <w:b/>
        </w:rPr>
      </w:pPr>
      <w:r w:rsidRPr="009547A2">
        <w:rPr>
          <w:b/>
        </w:rPr>
        <w:t xml:space="preserve">¿Existe consistencia entre el diagnóstico de la población en pobreza extrema y sus necesidades, las localidades y municipios con alto o muy alto nivel de rezago social y a las Zonas de Atención Prioritaria ZAP y el destino de las aportaciones en la entidad federativa? </w:t>
      </w:r>
    </w:p>
    <w:p w:rsidR="00CA77E8" w:rsidRDefault="00CA77E8" w:rsidP="005D3FA9">
      <w:pPr>
        <w:ind w:firstLine="708"/>
      </w:pPr>
      <w:r w:rsidRPr="00C55358">
        <w:t xml:space="preserve">No procede valoración cuantitativa. </w:t>
      </w:r>
    </w:p>
    <w:p w:rsidR="00CA77E8" w:rsidRPr="009547A2" w:rsidRDefault="00CA77E8" w:rsidP="00712E4C">
      <w:pPr>
        <w:pStyle w:val="Prrafodelista"/>
        <w:numPr>
          <w:ilvl w:val="1"/>
          <w:numId w:val="9"/>
        </w:numPr>
        <w:ind w:left="792" w:hanging="432"/>
      </w:pPr>
      <w:r w:rsidRPr="009547A2">
        <w:t xml:space="preserve">En la respuesta se debe presentar los argumentos que justifiquen la consistencia entre el diagnóstico y los destinos, para lo cual se deben señalar las necesidades detectadas en el diagnóstico y los destinos del fondo en la entidad en el ejercicio fiscal evaluado. Asimismo, se deben identificar, si existen necesidades que no están siendo atendidas o bien rubros que están siendo financiados y no se encuentran dentro del diagnóstico, así como las causas de esto. </w:t>
      </w:r>
    </w:p>
    <w:p w:rsidR="00CA77E8" w:rsidRPr="009547A2" w:rsidRDefault="00CA77E8" w:rsidP="00CA77E8">
      <w:pPr>
        <w:pStyle w:val="Prrafodelista"/>
        <w:ind w:left="792"/>
      </w:pPr>
    </w:p>
    <w:p w:rsidR="00CA77E8" w:rsidRPr="009547A2" w:rsidRDefault="00CA77E8" w:rsidP="00712E4C">
      <w:pPr>
        <w:pStyle w:val="Prrafodelista"/>
        <w:numPr>
          <w:ilvl w:val="1"/>
          <w:numId w:val="9"/>
        </w:numPr>
        <w:ind w:left="792" w:hanging="432"/>
      </w:pPr>
      <w:r w:rsidRPr="009547A2">
        <w:t>Las fuentes de información mínimas a utilizar deben ser documentos diagnósticos, planes estatales, planes municipales, documentos de planeación, documentos programáticos y financieros, informes trimestrales, cuenta pública e información contable en el que se identifiquen las necesidades y destino de las aportaciones en la entidad.</w:t>
      </w:r>
    </w:p>
    <w:p w:rsidR="00CA77E8" w:rsidRPr="009547A2" w:rsidRDefault="00CA77E8" w:rsidP="00CA77E8">
      <w:pPr>
        <w:pStyle w:val="Prrafodelista"/>
        <w:ind w:left="792"/>
      </w:pPr>
    </w:p>
    <w:p w:rsidR="00CA77E8" w:rsidRDefault="00CA77E8" w:rsidP="00712E4C">
      <w:pPr>
        <w:pStyle w:val="Prrafodelista"/>
        <w:numPr>
          <w:ilvl w:val="1"/>
          <w:numId w:val="9"/>
        </w:numPr>
        <w:ind w:left="792" w:hanging="432"/>
      </w:pPr>
      <w:r w:rsidRPr="009547A2">
        <w:t>La respuesta a esta pregunta debe ser consistente con la respuesta de las preguntas 1, 2, 3 y 5.</w:t>
      </w:r>
    </w:p>
    <w:p w:rsidR="00CA77E8" w:rsidRPr="009547A2" w:rsidRDefault="00CA77E8" w:rsidP="00CA77E8">
      <w:pPr>
        <w:pStyle w:val="Prrafodelista"/>
        <w:ind w:left="792"/>
      </w:pPr>
    </w:p>
    <w:p w:rsidR="00CA77E8" w:rsidRPr="009547A2" w:rsidRDefault="00CA77E8" w:rsidP="00712E4C">
      <w:pPr>
        <w:pStyle w:val="Prrafodelista"/>
        <w:numPr>
          <w:ilvl w:val="0"/>
          <w:numId w:val="9"/>
        </w:numPr>
        <w:ind w:left="720" w:hanging="360"/>
        <w:rPr>
          <w:b/>
        </w:rPr>
      </w:pPr>
      <w:r w:rsidRPr="009547A2">
        <w:rPr>
          <w:b/>
        </w:rPr>
        <w:t xml:space="preserve">De acuerdo con la LCF, las aportaciones se destinan a obras y acciones que beneficien preferentemente a la población de los municipios y localidades que presenten mayores niveles de rezago social y pobreza extrema en la entidad. ¿Cuáles son las fuentes de financiamiento concurrentes en la entidad para el cumplimiento de sus atribuciones? </w:t>
      </w:r>
    </w:p>
    <w:p w:rsidR="00CA77E8" w:rsidRPr="00C55358" w:rsidRDefault="00CA77E8" w:rsidP="005D3FA9">
      <w:pPr>
        <w:ind w:firstLine="708"/>
      </w:pPr>
      <w:r w:rsidRPr="00C55358">
        <w:t xml:space="preserve">Las fuentes de financiamiento pueden ser: </w:t>
      </w:r>
    </w:p>
    <w:p w:rsidR="00CA77E8" w:rsidRPr="009547A2" w:rsidRDefault="00CA77E8" w:rsidP="00712E4C">
      <w:pPr>
        <w:pStyle w:val="Prrafodelista"/>
        <w:numPr>
          <w:ilvl w:val="0"/>
          <w:numId w:val="13"/>
        </w:numPr>
        <w:ind w:left="1068" w:hanging="360"/>
      </w:pPr>
      <w:r w:rsidRPr="009547A2">
        <w:lastRenderedPageBreak/>
        <w:t xml:space="preserve">Recursos federales provenientes de fondos o programas federales </w:t>
      </w:r>
    </w:p>
    <w:p w:rsidR="00CA77E8" w:rsidRPr="009547A2" w:rsidRDefault="00CA77E8" w:rsidP="00CA77E8">
      <w:pPr>
        <w:pStyle w:val="Prrafodelista"/>
        <w:ind w:left="1068"/>
      </w:pPr>
    </w:p>
    <w:p w:rsidR="00CA77E8" w:rsidRPr="009547A2" w:rsidRDefault="00CA77E8" w:rsidP="00712E4C">
      <w:pPr>
        <w:pStyle w:val="Prrafodelista"/>
        <w:numPr>
          <w:ilvl w:val="0"/>
          <w:numId w:val="13"/>
        </w:numPr>
        <w:ind w:left="1068" w:hanging="360"/>
      </w:pPr>
      <w:r w:rsidRPr="009547A2">
        <w:t>Convenios de descentralización</w:t>
      </w:r>
    </w:p>
    <w:p w:rsidR="00CA77E8" w:rsidRPr="009547A2" w:rsidRDefault="00CA77E8" w:rsidP="00CA77E8">
      <w:pPr>
        <w:pStyle w:val="Prrafodelista"/>
        <w:ind w:left="1068"/>
      </w:pPr>
    </w:p>
    <w:p w:rsidR="00CA77E8" w:rsidRPr="009547A2" w:rsidRDefault="00CA77E8" w:rsidP="00712E4C">
      <w:pPr>
        <w:pStyle w:val="Prrafodelista"/>
        <w:numPr>
          <w:ilvl w:val="0"/>
          <w:numId w:val="13"/>
        </w:numPr>
        <w:ind w:left="1068" w:hanging="360"/>
      </w:pPr>
      <w:r w:rsidRPr="009547A2">
        <w:t xml:space="preserve">Recursos estatales </w:t>
      </w:r>
    </w:p>
    <w:p w:rsidR="00CA77E8" w:rsidRPr="009547A2" w:rsidRDefault="00CA77E8" w:rsidP="00CA77E8">
      <w:pPr>
        <w:pStyle w:val="Prrafodelista"/>
        <w:ind w:left="1068"/>
      </w:pPr>
    </w:p>
    <w:p w:rsidR="00CA77E8" w:rsidRDefault="00CA77E8" w:rsidP="00712E4C">
      <w:pPr>
        <w:pStyle w:val="Prrafodelista"/>
        <w:numPr>
          <w:ilvl w:val="0"/>
          <w:numId w:val="13"/>
        </w:numPr>
        <w:ind w:left="1068" w:hanging="360"/>
      </w:pPr>
      <w:r w:rsidRPr="009547A2">
        <w:t xml:space="preserve">Otros recursos </w:t>
      </w:r>
    </w:p>
    <w:p w:rsidR="00CA77E8" w:rsidRPr="009547A2" w:rsidRDefault="00CA77E8" w:rsidP="00CA77E8">
      <w:pPr>
        <w:pStyle w:val="Prrafodelista"/>
        <w:ind w:left="1068"/>
      </w:pPr>
    </w:p>
    <w:p w:rsidR="00CA77E8" w:rsidRDefault="00CA77E8" w:rsidP="005D3FA9">
      <w:pPr>
        <w:ind w:firstLine="708"/>
      </w:pPr>
      <w:r w:rsidRPr="000120BB">
        <w:t xml:space="preserve">No procede valoración cuantitativa. </w:t>
      </w:r>
    </w:p>
    <w:p w:rsidR="00CA77E8" w:rsidRPr="009547A2" w:rsidRDefault="00CA77E8" w:rsidP="00712E4C">
      <w:pPr>
        <w:pStyle w:val="Prrafodelista"/>
        <w:numPr>
          <w:ilvl w:val="1"/>
          <w:numId w:val="9"/>
        </w:numPr>
        <w:ind w:left="792" w:hanging="432"/>
      </w:pPr>
      <w:r w:rsidRPr="009547A2">
        <w:t xml:space="preserve">En la respuesta se deben indicar los montos del presupuesto ejercido por tipo de financiamiento, así como su desagregación por capítulo de gasto (2000, 3000, 5000, 6000, 8000), y calcular el porcentaje que el fondo representa del total de los recursos con lo que cuenta la entidad para la infraestructura social. Además, con base en esta información, así como con el análisis de los destinos de las aportaciones y el diagnóstico de las necesidades, se debe valorar la contribución del fondo en la entidad federativa. Asimismo, se debe analizar en qué medida las fuentes de financiamiento concurrentes cubren las necesidades estatales en materia de infraestructura social que no son atendidas por el fondo. En caso de que existan otros recursos como fuentes concurrentes, en la respuesta se debe incluir el nombre de dichas fuentes. La información sobre las fuentes concurrentes se debe integrar en el anexo 2. </w:t>
      </w:r>
    </w:p>
    <w:p w:rsidR="00CA77E8" w:rsidRPr="009547A2" w:rsidRDefault="00CA77E8" w:rsidP="00CA77E8">
      <w:pPr>
        <w:pStyle w:val="Prrafodelista"/>
        <w:ind w:left="792"/>
      </w:pPr>
    </w:p>
    <w:p w:rsidR="00CA77E8" w:rsidRPr="009547A2" w:rsidRDefault="00CA77E8" w:rsidP="00712E4C">
      <w:pPr>
        <w:pStyle w:val="Prrafodelista"/>
        <w:numPr>
          <w:ilvl w:val="1"/>
          <w:numId w:val="9"/>
        </w:numPr>
        <w:ind w:left="792" w:hanging="432"/>
      </w:pPr>
      <w:r w:rsidRPr="009547A2">
        <w:t xml:space="preserve">Las fuentes de información mínimas a utilizar deben ser documentos programáticos y financieros, informes trimestrales, cuenta pública e información contable. </w:t>
      </w:r>
    </w:p>
    <w:p w:rsidR="00CA77E8" w:rsidRPr="009547A2" w:rsidRDefault="00CA77E8" w:rsidP="00CA77E8">
      <w:pPr>
        <w:pStyle w:val="Prrafodelista"/>
        <w:ind w:left="792"/>
      </w:pPr>
    </w:p>
    <w:p w:rsidR="00CA77E8" w:rsidRDefault="00CA77E8" w:rsidP="00712E4C">
      <w:pPr>
        <w:pStyle w:val="Prrafodelista"/>
        <w:numPr>
          <w:ilvl w:val="1"/>
          <w:numId w:val="9"/>
        </w:numPr>
        <w:ind w:left="792" w:hanging="432"/>
      </w:pPr>
      <w:r w:rsidRPr="009547A2">
        <w:t>La respuesta a esta pregunta debe ser consistente con las respuestas de las preguntas 1, 3 y 4.</w:t>
      </w:r>
    </w:p>
    <w:p w:rsidR="00CA77E8" w:rsidRPr="00632CDE" w:rsidRDefault="00CA77E8" w:rsidP="00CA77E8">
      <w:pPr>
        <w:rPr>
          <w:rFonts w:ascii="Montserrat Light" w:hAnsi="Montserrat Light" w:cs="Arial"/>
          <w:b/>
          <w:bCs/>
          <w:smallCaps/>
          <w:color w:val="861D31"/>
          <w:lang w:val="es-ES"/>
        </w:rPr>
      </w:pPr>
    </w:p>
    <w:p w:rsidR="00CA77E8" w:rsidRDefault="00CA77E8" w:rsidP="00712E4C">
      <w:pPr>
        <w:pStyle w:val="Prrafodelista"/>
        <w:numPr>
          <w:ilvl w:val="0"/>
          <w:numId w:val="1"/>
        </w:numPr>
        <w:rPr>
          <w:b/>
          <w:smallCaps/>
          <w:color w:val="651D32"/>
        </w:rPr>
      </w:pPr>
      <w:r w:rsidRPr="008519C3">
        <w:rPr>
          <w:b/>
          <w:smallCaps/>
          <w:color w:val="651D32"/>
        </w:rPr>
        <w:t>Gestión</w:t>
      </w:r>
    </w:p>
    <w:p w:rsidR="00CA77E8" w:rsidRPr="008519C3" w:rsidRDefault="00CA77E8" w:rsidP="00CA77E8">
      <w:pPr>
        <w:pStyle w:val="Prrafodelista"/>
        <w:ind w:left="360"/>
        <w:rPr>
          <w:b/>
          <w:smallCaps/>
          <w:color w:val="651D32"/>
        </w:rPr>
      </w:pPr>
    </w:p>
    <w:p w:rsidR="00CA77E8" w:rsidRPr="008519C3" w:rsidRDefault="00CA77E8" w:rsidP="00712E4C">
      <w:pPr>
        <w:pStyle w:val="Prrafodelista"/>
        <w:numPr>
          <w:ilvl w:val="0"/>
          <w:numId w:val="9"/>
        </w:numPr>
        <w:ind w:left="720" w:hanging="360"/>
        <w:rPr>
          <w:b/>
        </w:rPr>
      </w:pPr>
      <w:r w:rsidRPr="008519C3">
        <w:rPr>
          <w:b/>
        </w:rPr>
        <w:t xml:space="preserve">Describa el o los procesos claves en la gestión del fondo, así como la o las dependencias responsables involucradas en cada etapa del proceso. </w:t>
      </w:r>
    </w:p>
    <w:p w:rsidR="00CA77E8" w:rsidRPr="00C55358" w:rsidRDefault="00CA77E8" w:rsidP="005D3FA9">
      <w:pPr>
        <w:ind w:firstLine="708"/>
      </w:pPr>
      <w:r w:rsidRPr="00C55358">
        <w:t xml:space="preserve">No procede valoración cuantitativa. </w:t>
      </w:r>
    </w:p>
    <w:p w:rsidR="00CA77E8" w:rsidRPr="008519C3" w:rsidRDefault="00CA77E8" w:rsidP="00712E4C">
      <w:pPr>
        <w:pStyle w:val="Prrafodelista"/>
        <w:numPr>
          <w:ilvl w:val="1"/>
          <w:numId w:val="9"/>
        </w:numPr>
        <w:ind w:left="792" w:hanging="432"/>
      </w:pPr>
      <w:r w:rsidRPr="008519C3">
        <w:t xml:space="preserve">En la respuesta se deben realizar los diagramas de flujo que describan los procesos claves en la gestión del fondo en la entidad, es decir, en la asignación, ejercicio y seguimiento de las aportaciones y además, se identifiquen las unidades responsables en la planeación y operación del fondo. Asimismo, se debe valorar la consistencia </w:t>
      </w:r>
      <w:r w:rsidRPr="008519C3">
        <w:lastRenderedPageBreak/>
        <w:t xml:space="preserve">entre los procesos normativos y la gestión local, así como valorar si la delimitación de funciones y actividades entre actores permite una adecuada coordinación en la gestión del fondo. En caso de identificar buenas prácticas o cuellos de botella estas se deben señalar. La información se debe integrar en el anexo 3. </w:t>
      </w:r>
    </w:p>
    <w:p w:rsidR="00CA77E8" w:rsidRPr="008519C3" w:rsidRDefault="00CA77E8" w:rsidP="00CA77E8">
      <w:pPr>
        <w:pStyle w:val="Prrafodelista"/>
        <w:ind w:left="792"/>
      </w:pPr>
    </w:p>
    <w:p w:rsidR="00CA77E8" w:rsidRPr="008519C3" w:rsidRDefault="00CA77E8" w:rsidP="00712E4C">
      <w:pPr>
        <w:pStyle w:val="Prrafodelista"/>
        <w:numPr>
          <w:ilvl w:val="1"/>
          <w:numId w:val="9"/>
        </w:numPr>
        <w:ind w:left="792" w:hanging="432"/>
      </w:pPr>
      <w:r w:rsidRPr="008519C3">
        <w:t xml:space="preserve">Dentro de los procesos claves se deben considerar el proceso de conciliación, determinación de conceptos y montos correspondientes, entre otros. </w:t>
      </w:r>
    </w:p>
    <w:p w:rsidR="00CA77E8" w:rsidRPr="008519C3" w:rsidRDefault="00CA77E8" w:rsidP="00CA77E8">
      <w:pPr>
        <w:pStyle w:val="Prrafodelista"/>
        <w:ind w:left="792"/>
      </w:pPr>
    </w:p>
    <w:p w:rsidR="00CA77E8" w:rsidRPr="008519C3" w:rsidRDefault="00CA77E8" w:rsidP="00712E4C">
      <w:pPr>
        <w:pStyle w:val="Prrafodelista"/>
        <w:numPr>
          <w:ilvl w:val="1"/>
          <w:numId w:val="9"/>
        </w:numPr>
        <w:ind w:left="792" w:hanging="432"/>
      </w:pPr>
      <w:r w:rsidRPr="008519C3">
        <w:t xml:space="preserve">Las fuentes de información mínimas a utilizar deben ser documentos normativos, manuales de procedimiento e informes institucionales. </w:t>
      </w:r>
    </w:p>
    <w:p w:rsidR="00CA77E8" w:rsidRPr="008519C3" w:rsidRDefault="00CA77E8" w:rsidP="00CA77E8">
      <w:pPr>
        <w:pStyle w:val="Prrafodelista"/>
        <w:ind w:left="792"/>
      </w:pPr>
    </w:p>
    <w:p w:rsidR="00CA77E8" w:rsidRDefault="00CA77E8" w:rsidP="00712E4C">
      <w:pPr>
        <w:pStyle w:val="Prrafodelista"/>
        <w:numPr>
          <w:ilvl w:val="1"/>
          <w:numId w:val="9"/>
        </w:numPr>
        <w:ind w:left="792" w:hanging="432"/>
      </w:pPr>
      <w:r w:rsidRPr="008519C3">
        <w:t>La respuesta a esta pregunta debe ser consistente con las respuestas de las preguntas 8, 9, 10, 12 y 13.</w:t>
      </w:r>
    </w:p>
    <w:p w:rsidR="00CA77E8" w:rsidRPr="008519C3" w:rsidRDefault="00CA77E8" w:rsidP="00CA77E8">
      <w:pPr>
        <w:pStyle w:val="Prrafodelista"/>
        <w:ind w:left="792"/>
      </w:pPr>
    </w:p>
    <w:p w:rsidR="00CA77E8" w:rsidRPr="008519C3" w:rsidRDefault="00CA77E8" w:rsidP="00712E4C">
      <w:pPr>
        <w:pStyle w:val="Prrafodelista"/>
        <w:numPr>
          <w:ilvl w:val="0"/>
          <w:numId w:val="9"/>
        </w:numPr>
        <w:ind w:left="720" w:hanging="360"/>
        <w:rPr>
          <w:b/>
        </w:rPr>
      </w:pPr>
      <w:r w:rsidRPr="008519C3">
        <w:rPr>
          <w:b/>
        </w:rPr>
        <w:t xml:space="preserve">La entidad federativa cuenta con mecanismos documentados para la inscripción de proyectos directos, complementarios y especiales, y tienen las siguientes características: </w:t>
      </w:r>
    </w:p>
    <w:p w:rsidR="00CA77E8" w:rsidRPr="00C55358" w:rsidRDefault="00CA77E8" w:rsidP="00CA77E8">
      <w:pPr>
        <w:pStyle w:val="Prrafodelista"/>
        <w:spacing w:after="0" w:line="240" w:lineRule="auto"/>
        <w:ind w:left="426"/>
        <w:rPr>
          <w:rFonts w:ascii="Montserrat Light" w:hAnsi="Montserrat Light" w:cs="Arial"/>
          <w:b/>
        </w:rPr>
      </w:pPr>
    </w:p>
    <w:p w:rsidR="00CA77E8" w:rsidRPr="008519C3" w:rsidRDefault="00CA77E8" w:rsidP="00712E4C">
      <w:pPr>
        <w:pStyle w:val="Prrafodelista"/>
        <w:numPr>
          <w:ilvl w:val="1"/>
          <w:numId w:val="14"/>
        </w:numPr>
        <w:ind w:left="1068"/>
      </w:pPr>
      <w:r w:rsidRPr="008519C3">
        <w:t xml:space="preserve">Permiten verificar que los recursos del FISE se destinan en las ZAP y en los municipios con los dos mayores grados de rezago social o de pobreza extrema. </w:t>
      </w:r>
    </w:p>
    <w:p w:rsidR="00CA77E8" w:rsidRPr="008519C3" w:rsidRDefault="00CA77E8" w:rsidP="00CA77E8">
      <w:pPr>
        <w:pStyle w:val="Prrafodelista"/>
        <w:ind w:left="1068"/>
      </w:pPr>
    </w:p>
    <w:p w:rsidR="00CA77E8" w:rsidRPr="008519C3" w:rsidRDefault="00CA77E8" w:rsidP="00712E4C">
      <w:pPr>
        <w:pStyle w:val="Prrafodelista"/>
        <w:numPr>
          <w:ilvl w:val="1"/>
          <w:numId w:val="14"/>
        </w:numPr>
        <w:ind w:left="1068"/>
      </w:pPr>
      <w:r w:rsidRPr="008519C3">
        <w:t>Están estandarizados, es decir, son utilizados por todas las áreas responsables.</w:t>
      </w:r>
    </w:p>
    <w:p w:rsidR="00CA77E8" w:rsidRPr="008519C3" w:rsidRDefault="00CA77E8" w:rsidP="00CA77E8">
      <w:pPr>
        <w:pStyle w:val="Prrafodelista"/>
        <w:ind w:left="1068"/>
      </w:pPr>
    </w:p>
    <w:p w:rsidR="00CA77E8" w:rsidRPr="008519C3" w:rsidRDefault="00CA77E8" w:rsidP="00712E4C">
      <w:pPr>
        <w:pStyle w:val="Prrafodelista"/>
        <w:numPr>
          <w:ilvl w:val="1"/>
          <w:numId w:val="14"/>
        </w:numPr>
        <w:ind w:left="1068"/>
      </w:pPr>
      <w:r w:rsidRPr="008519C3">
        <w:t xml:space="preserve">Están sistematizados, es decir, la información se encuentra en bases de datos y disponible en un sistema informático. </w:t>
      </w:r>
    </w:p>
    <w:p w:rsidR="00CA77E8" w:rsidRPr="008519C3" w:rsidRDefault="00CA77E8" w:rsidP="00CA77E8">
      <w:pPr>
        <w:pStyle w:val="Prrafodelista"/>
        <w:ind w:left="1068"/>
      </w:pPr>
    </w:p>
    <w:p w:rsidR="00CA77E8" w:rsidRDefault="00CA77E8" w:rsidP="00712E4C">
      <w:pPr>
        <w:pStyle w:val="Prrafodelista"/>
        <w:numPr>
          <w:ilvl w:val="1"/>
          <w:numId w:val="14"/>
        </w:numPr>
        <w:ind w:left="1068"/>
      </w:pPr>
      <w:r w:rsidRPr="008519C3">
        <w:t xml:space="preserve">Son conocidos por las áreas responsables. </w:t>
      </w:r>
    </w:p>
    <w:p w:rsidR="00CA77E8" w:rsidRDefault="00CA77E8" w:rsidP="00CA77E8">
      <w:pPr>
        <w:pStyle w:val="Prrafodelista"/>
        <w:ind w:left="1068"/>
      </w:pPr>
    </w:p>
    <w:p w:rsidR="00CA77E8" w:rsidRPr="00C55358" w:rsidRDefault="00CA77E8" w:rsidP="00CA77E8">
      <w:pPr>
        <w:ind w:left="708"/>
      </w:pPr>
      <w:r w:rsidRPr="00C55358">
        <w:t xml:space="preserve">Si la entidad no cuenta mecanismos documentados para la validación de los proyectos o no tienen al menos una de las características establecidas en la pregunta se considera información inexistente y, por lo tanto, la respuesta es “No”. </w:t>
      </w:r>
    </w:p>
    <w:p w:rsidR="00CA77E8" w:rsidRPr="008519C3" w:rsidRDefault="00CA77E8" w:rsidP="00CA77E8">
      <w:pPr>
        <w:ind w:left="708"/>
      </w:pPr>
      <w:r w:rsidRPr="00C55358">
        <w:t>Si en la entidad se cuenta con información para responder la pregunta, es decir, si la respuesta es “Sí” se debe seleccionar</w:t>
      </w:r>
      <w:r>
        <w:t xml:space="preserve"> un nivel según los criterios: </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26"/>
              </w:numPr>
              <w:jc w:val="both"/>
              <w:rPr>
                <w:rFonts w:ascii="Regular" w:hAnsi="Regular"/>
                <w:bCs/>
                <w:lang w:val="es-ES"/>
              </w:rPr>
            </w:pPr>
            <w:r w:rsidRPr="005D3FA9">
              <w:rPr>
                <w:rFonts w:ascii="Regular" w:hAnsi="Regular"/>
                <w:bCs/>
                <w:lang w:val="es-ES"/>
              </w:rPr>
              <w:t>Los mecanismos están documentados y tienen una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26"/>
              </w:numPr>
              <w:jc w:val="both"/>
              <w:rPr>
                <w:rFonts w:ascii="Regular" w:hAnsi="Regular"/>
                <w:bCs/>
                <w:lang w:val="es-ES"/>
              </w:rPr>
            </w:pPr>
            <w:r w:rsidRPr="005D3FA9">
              <w:rPr>
                <w:rFonts w:ascii="Regular" w:hAnsi="Regular"/>
                <w:bCs/>
                <w:lang w:val="es-ES"/>
              </w:rPr>
              <w:t xml:space="preserve">Los mecanismos están documentados y tienen dos de las </w:t>
            </w:r>
            <w:r w:rsidRPr="005D3FA9">
              <w:rPr>
                <w:rFonts w:ascii="Regular" w:hAnsi="Regular"/>
                <w:bCs/>
                <w:lang w:val="es-ES"/>
              </w:rPr>
              <w:lastRenderedPageBreak/>
              <w:t>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lastRenderedPageBreak/>
              <w:t>3</w:t>
            </w:r>
          </w:p>
        </w:tc>
        <w:tc>
          <w:tcPr>
            <w:tcW w:w="7093" w:type="dxa"/>
          </w:tcPr>
          <w:p w:rsidR="00CA77E8" w:rsidRPr="005D3FA9" w:rsidRDefault="00CA77E8" w:rsidP="00712E4C">
            <w:pPr>
              <w:pStyle w:val="Sinespaciado"/>
              <w:numPr>
                <w:ilvl w:val="0"/>
                <w:numId w:val="26"/>
              </w:numPr>
              <w:jc w:val="both"/>
              <w:rPr>
                <w:rFonts w:ascii="Regular" w:hAnsi="Regular"/>
                <w:bCs/>
                <w:lang w:val="es-ES"/>
              </w:rPr>
            </w:pPr>
            <w:r w:rsidRPr="005D3FA9">
              <w:rPr>
                <w:rFonts w:ascii="Regular" w:hAnsi="Regular"/>
                <w:bCs/>
                <w:lang w:val="es-ES"/>
              </w:rPr>
              <w:t>Los mecanismos están documentados y tienen tres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26"/>
              </w:numPr>
              <w:jc w:val="both"/>
              <w:rPr>
                <w:rFonts w:ascii="Regular" w:hAnsi="Regular"/>
                <w:bCs/>
                <w:lang w:val="es-ES"/>
              </w:rPr>
            </w:pPr>
            <w:r w:rsidRPr="005D3FA9">
              <w:rPr>
                <w:rFonts w:ascii="Regular" w:hAnsi="Regular"/>
                <w:bCs/>
                <w:lang w:val="es-ES"/>
              </w:rPr>
              <w:t>Los mecanismos están documentados y tienen todas las características establecidas en la pregunta.</w:t>
            </w:r>
          </w:p>
        </w:tc>
      </w:tr>
    </w:tbl>
    <w:p w:rsidR="00CA77E8" w:rsidRDefault="00CA77E8" w:rsidP="00CA77E8">
      <w:pPr>
        <w:spacing w:after="0" w:line="240" w:lineRule="auto"/>
      </w:pPr>
    </w:p>
    <w:p w:rsidR="00CA77E8" w:rsidRPr="008519C3" w:rsidRDefault="00CA77E8" w:rsidP="00712E4C">
      <w:pPr>
        <w:pStyle w:val="Prrafodelista"/>
        <w:numPr>
          <w:ilvl w:val="1"/>
          <w:numId w:val="9"/>
        </w:numPr>
        <w:ind w:left="792" w:hanging="432"/>
      </w:pPr>
      <w:r w:rsidRPr="008519C3">
        <w:t xml:space="preserve">En la respuesta se deben describir los mecanismos, así como señalar y justificar las características establecidas que tienen, y en su caso, las áreas de mejora detectadas. Además, se debe indicar si existe coordinación entre la SEDESOL y las dependencias responsables, en términos del intercambio, registro y validación de la información, así como asistencia sobre el uso de los sistemas. </w:t>
      </w:r>
    </w:p>
    <w:p w:rsidR="00CA77E8" w:rsidRPr="008519C3" w:rsidRDefault="00CA77E8" w:rsidP="00CA77E8">
      <w:pPr>
        <w:pStyle w:val="Prrafodelista"/>
        <w:ind w:left="792"/>
      </w:pPr>
    </w:p>
    <w:p w:rsidR="00CA77E8" w:rsidRPr="008519C3" w:rsidRDefault="00CA77E8" w:rsidP="00712E4C">
      <w:pPr>
        <w:pStyle w:val="Prrafodelista"/>
        <w:numPr>
          <w:ilvl w:val="1"/>
          <w:numId w:val="9"/>
        </w:numPr>
        <w:ind w:left="792" w:hanging="432"/>
      </w:pPr>
      <w:r w:rsidRPr="008519C3">
        <w:t xml:space="preserve">Las fuentes de información mínimas a utilizar deben ser documentos normativos, manuales de procedimientos, documentos programáticos y financieros, sistemas y documentos institucionales. </w:t>
      </w:r>
    </w:p>
    <w:p w:rsidR="00CA77E8" w:rsidRPr="008519C3" w:rsidRDefault="00CA77E8" w:rsidP="00CA77E8">
      <w:pPr>
        <w:pStyle w:val="Prrafodelista"/>
        <w:ind w:left="792"/>
      </w:pPr>
    </w:p>
    <w:p w:rsidR="00CA77E8" w:rsidRDefault="00CA77E8" w:rsidP="00712E4C">
      <w:pPr>
        <w:pStyle w:val="Prrafodelista"/>
        <w:numPr>
          <w:ilvl w:val="1"/>
          <w:numId w:val="9"/>
        </w:numPr>
        <w:ind w:left="792" w:hanging="432"/>
      </w:pPr>
      <w:r w:rsidRPr="008519C3">
        <w:t xml:space="preserve">La respuesta a esta pregunta debe ser consistente con las respuestas de las preguntas 6 y 10. </w:t>
      </w:r>
    </w:p>
    <w:p w:rsidR="00CA77E8" w:rsidRPr="008519C3" w:rsidRDefault="00CA77E8" w:rsidP="00CA77E8">
      <w:pPr>
        <w:pStyle w:val="Prrafodelista"/>
        <w:ind w:left="792"/>
      </w:pPr>
    </w:p>
    <w:p w:rsidR="00CA77E8" w:rsidRPr="00CA77E8" w:rsidRDefault="00CA77E8" w:rsidP="00712E4C">
      <w:pPr>
        <w:pStyle w:val="Prrafodelista"/>
        <w:numPr>
          <w:ilvl w:val="0"/>
          <w:numId w:val="9"/>
        </w:numPr>
        <w:ind w:left="720" w:hanging="360"/>
        <w:rPr>
          <w:b/>
        </w:rPr>
      </w:pPr>
      <w:r w:rsidRPr="00CA77E8">
        <w:rPr>
          <w:b/>
        </w:rPr>
        <w:t xml:space="preserve">La entidad federativa cuenta con mecanismos documentados para verificar que las transferencias de las aportaciones se hacen de acuerdo con lo programado y tienen las siguientes características: </w:t>
      </w:r>
    </w:p>
    <w:p w:rsidR="00CA77E8" w:rsidRPr="00153C85" w:rsidRDefault="00CA77E8" w:rsidP="00CA77E8">
      <w:pPr>
        <w:pStyle w:val="Prrafodelista"/>
        <w:spacing w:after="0" w:line="240" w:lineRule="auto"/>
        <w:ind w:left="426"/>
        <w:rPr>
          <w:rFonts w:ascii="Montserrat Light" w:hAnsi="Montserrat Light" w:cs="Arial"/>
          <w:b/>
        </w:rPr>
      </w:pPr>
    </w:p>
    <w:p w:rsidR="00CA77E8" w:rsidRPr="008519C3" w:rsidRDefault="00CA77E8" w:rsidP="00712E4C">
      <w:pPr>
        <w:pStyle w:val="Prrafodelista"/>
        <w:numPr>
          <w:ilvl w:val="1"/>
          <w:numId w:val="15"/>
        </w:numPr>
        <w:ind w:left="1068"/>
      </w:pPr>
      <w:r w:rsidRPr="008519C3">
        <w:t xml:space="preserve">Permiten verificar que las ministraciones se realizan de acuerdo con el calendario. </w:t>
      </w:r>
    </w:p>
    <w:p w:rsidR="00CA77E8" w:rsidRPr="008519C3" w:rsidRDefault="00CA77E8" w:rsidP="00CA77E8">
      <w:pPr>
        <w:pStyle w:val="Prrafodelista"/>
        <w:ind w:left="1068"/>
      </w:pPr>
    </w:p>
    <w:p w:rsidR="00CA77E8" w:rsidRPr="008519C3" w:rsidRDefault="00CA77E8" w:rsidP="00712E4C">
      <w:pPr>
        <w:pStyle w:val="Prrafodelista"/>
        <w:numPr>
          <w:ilvl w:val="1"/>
          <w:numId w:val="15"/>
        </w:numPr>
        <w:ind w:left="1068"/>
      </w:pPr>
      <w:r w:rsidRPr="008519C3">
        <w:t>Están estandarizados, es decir, son utilizados por todas las áreas responsables.</w:t>
      </w:r>
    </w:p>
    <w:p w:rsidR="00CA77E8" w:rsidRPr="008519C3" w:rsidRDefault="00CA77E8" w:rsidP="00CA77E8">
      <w:pPr>
        <w:pStyle w:val="Prrafodelista"/>
        <w:ind w:left="1068"/>
      </w:pPr>
    </w:p>
    <w:p w:rsidR="00CA77E8" w:rsidRPr="008519C3" w:rsidRDefault="00CA77E8" w:rsidP="00712E4C">
      <w:pPr>
        <w:pStyle w:val="Prrafodelista"/>
        <w:numPr>
          <w:ilvl w:val="1"/>
          <w:numId w:val="15"/>
        </w:numPr>
        <w:ind w:left="1068"/>
      </w:pPr>
      <w:r w:rsidRPr="008519C3">
        <w:t xml:space="preserve">Están sistematizados, es decir, la información se encuentra en bases de datos y disponible en un sistema informático. </w:t>
      </w:r>
    </w:p>
    <w:p w:rsidR="00CA77E8" w:rsidRPr="008519C3" w:rsidRDefault="00CA77E8" w:rsidP="00CA77E8">
      <w:pPr>
        <w:pStyle w:val="Prrafodelista"/>
        <w:ind w:left="1068"/>
      </w:pPr>
    </w:p>
    <w:p w:rsidR="00CA77E8" w:rsidRPr="008519C3" w:rsidRDefault="00CA77E8" w:rsidP="00712E4C">
      <w:pPr>
        <w:pStyle w:val="Prrafodelista"/>
        <w:numPr>
          <w:ilvl w:val="1"/>
          <w:numId w:val="15"/>
        </w:numPr>
        <w:ind w:left="1068"/>
      </w:pPr>
      <w:r w:rsidRPr="008519C3">
        <w:t xml:space="preserve">Son conocidos por las áreas responsables. </w:t>
      </w:r>
    </w:p>
    <w:p w:rsidR="00CA77E8" w:rsidRPr="000120BB" w:rsidRDefault="00CA77E8" w:rsidP="00CA77E8">
      <w:pPr>
        <w:pStyle w:val="Prrafodelista"/>
        <w:rPr>
          <w:rFonts w:ascii="Montserrat Light" w:hAnsi="Montserrat Light" w:cs="Arial"/>
          <w:b/>
        </w:rPr>
      </w:pPr>
    </w:p>
    <w:p w:rsidR="00CA77E8" w:rsidRDefault="00CA77E8" w:rsidP="00CA77E8">
      <w:pPr>
        <w:ind w:left="708"/>
      </w:pPr>
      <w:r w:rsidRPr="000120BB">
        <w:t xml:space="preserve">Si la entidad no cuenta con mecanismos documentados para verificar que las transferencias se realizan de acuerdo con lo programado o no tienen al menos una de las características se considera información inexistente y, por lo tanto, la respuesta es “No”. </w:t>
      </w:r>
    </w:p>
    <w:p w:rsidR="00CA77E8" w:rsidRPr="008519C3" w:rsidRDefault="00CA77E8" w:rsidP="00CA77E8">
      <w:pPr>
        <w:ind w:left="708"/>
      </w:pPr>
      <w:r w:rsidRPr="000120BB">
        <w:lastRenderedPageBreak/>
        <w:t>Si en la entidad se cuenta con información para responder la pregunta, es decir, si la respuesta es “Sí” se debe seleccionar</w:t>
      </w:r>
      <w:r>
        <w:t xml:space="preserve"> un nivel según los criterios: </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27"/>
              </w:numPr>
              <w:jc w:val="both"/>
              <w:rPr>
                <w:rFonts w:ascii="Regular" w:hAnsi="Regular"/>
                <w:bCs/>
                <w:lang w:val="es-ES"/>
              </w:rPr>
            </w:pPr>
            <w:r w:rsidRPr="005D3FA9">
              <w:rPr>
                <w:rFonts w:ascii="Regular" w:hAnsi="Regular"/>
                <w:bCs/>
                <w:lang w:val="es-ES"/>
              </w:rPr>
              <w:t>Los mecanismos para verificar que las transferencias se realizan de acuerdo con lo programado están documentados y tienen una de las características establecidas.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27"/>
              </w:numPr>
              <w:jc w:val="both"/>
              <w:rPr>
                <w:rFonts w:ascii="Regular" w:hAnsi="Regular"/>
                <w:bCs/>
                <w:lang w:val="es-ES"/>
              </w:rPr>
            </w:pPr>
            <w:r w:rsidRPr="005D3FA9">
              <w:rPr>
                <w:rFonts w:ascii="Regular" w:hAnsi="Regular"/>
                <w:bCs/>
                <w:lang w:val="es-ES"/>
              </w:rPr>
              <w:t>Los mecanismos para verificar que las transferencias se realizan de acuerdo con lo programado están documentados y tienen dos de las características establecidas.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093" w:type="dxa"/>
          </w:tcPr>
          <w:p w:rsidR="00CA77E8" w:rsidRPr="005D3FA9" w:rsidRDefault="00CA77E8" w:rsidP="00712E4C">
            <w:pPr>
              <w:pStyle w:val="Sinespaciado"/>
              <w:numPr>
                <w:ilvl w:val="0"/>
                <w:numId w:val="27"/>
              </w:numPr>
              <w:jc w:val="both"/>
              <w:rPr>
                <w:rFonts w:ascii="Regular" w:hAnsi="Regular"/>
                <w:bCs/>
                <w:lang w:val="es-ES"/>
              </w:rPr>
            </w:pPr>
            <w:r w:rsidRPr="005D3FA9">
              <w:rPr>
                <w:rFonts w:ascii="Regular" w:hAnsi="Regular"/>
                <w:bCs/>
                <w:lang w:val="es-ES"/>
              </w:rPr>
              <w:t>Los mecanismos para verificar que las transferencias se realizan de acuerdo con lo programado están documentados y tienen tres de las características establecidas.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27"/>
              </w:numPr>
              <w:jc w:val="both"/>
              <w:rPr>
                <w:rFonts w:ascii="Regular" w:hAnsi="Regular"/>
                <w:bCs/>
                <w:lang w:val="es-ES"/>
              </w:rPr>
            </w:pPr>
            <w:r w:rsidRPr="005D3FA9">
              <w:rPr>
                <w:rFonts w:ascii="Regular" w:hAnsi="Regular"/>
                <w:bCs/>
                <w:lang w:val="es-ES"/>
              </w:rPr>
              <w:t>Los mecanismos para verificar que las transferencias se realizan de acuerdo con lo programado están documentados y tienen todas las características establecidas.</w:t>
            </w:r>
          </w:p>
        </w:tc>
      </w:tr>
    </w:tbl>
    <w:p w:rsidR="00CA77E8" w:rsidRDefault="00CA77E8" w:rsidP="00CA77E8">
      <w:pPr>
        <w:spacing w:after="0" w:line="240" w:lineRule="auto"/>
        <w:rPr>
          <w:rFonts w:ascii="Montserrat Light" w:hAnsi="Montserrat Light" w:cs="Arial"/>
        </w:rPr>
      </w:pPr>
    </w:p>
    <w:p w:rsidR="00CA77E8" w:rsidRPr="008519C3" w:rsidRDefault="00CA77E8" w:rsidP="00712E4C">
      <w:pPr>
        <w:pStyle w:val="Prrafodelista"/>
        <w:numPr>
          <w:ilvl w:val="1"/>
          <w:numId w:val="9"/>
        </w:numPr>
        <w:spacing w:after="0" w:line="240" w:lineRule="auto"/>
      </w:pPr>
      <w:r w:rsidRPr="008519C3">
        <w:t xml:space="preserve">En la respuesta se deben describir los mecanismos, así como señalar y justificar las características establecidas que tienen, y en su caso, las áreas de mejora detectadas. En caso de existir retrasos en las ministraciones, se debe explicar las razones y describir las estrategias para solventarlos. La transferencia se considera desde que sale de la federación hasta el pago de obras y acciones. </w:t>
      </w:r>
    </w:p>
    <w:p w:rsidR="00CA77E8" w:rsidRPr="008519C3" w:rsidRDefault="00CA77E8" w:rsidP="00CA77E8">
      <w:pPr>
        <w:pStyle w:val="Prrafodelista"/>
        <w:spacing w:after="0" w:line="240" w:lineRule="auto"/>
        <w:ind w:left="795"/>
      </w:pPr>
    </w:p>
    <w:p w:rsidR="00CA77E8" w:rsidRPr="008519C3" w:rsidRDefault="00CA77E8" w:rsidP="00712E4C">
      <w:pPr>
        <w:pStyle w:val="Prrafodelista"/>
        <w:numPr>
          <w:ilvl w:val="1"/>
          <w:numId w:val="9"/>
        </w:numPr>
        <w:spacing w:after="0" w:line="240" w:lineRule="auto"/>
      </w:pPr>
      <w:r w:rsidRPr="008519C3">
        <w:t xml:space="preserve">Las fuentes de información mínimas a utilizar deben ser documentos normativos, manuales de procedimiento, documentos programáticos y financieros, sistemas y documentos institucionales. </w:t>
      </w:r>
    </w:p>
    <w:p w:rsidR="00CA77E8" w:rsidRPr="008519C3" w:rsidRDefault="00CA77E8" w:rsidP="00CA77E8">
      <w:pPr>
        <w:pStyle w:val="Prrafodelista"/>
        <w:spacing w:after="0" w:line="240" w:lineRule="auto"/>
        <w:ind w:left="795"/>
      </w:pPr>
    </w:p>
    <w:p w:rsidR="00CA77E8" w:rsidRPr="008519C3" w:rsidRDefault="00CA77E8" w:rsidP="00712E4C">
      <w:pPr>
        <w:pStyle w:val="Prrafodelista"/>
        <w:numPr>
          <w:ilvl w:val="1"/>
          <w:numId w:val="9"/>
        </w:numPr>
        <w:spacing w:after="0" w:line="240" w:lineRule="auto"/>
      </w:pPr>
      <w:r w:rsidRPr="008519C3">
        <w:t xml:space="preserve">La respuesta a esta pregunta debe ser consistente con las respuestas de las preguntas 6 y 10. </w:t>
      </w:r>
    </w:p>
    <w:p w:rsidR="00CA77E8" w:rsidRDefault="00CA77E8" w:rsidP="00CA77E8">
      <w:pPr>
        <w:spacing w:after="0" w:line="240" w:lineRule="auto"/>
      </w:pPr>
    </w:p>
    <w:p w:rsidR="00CA77E8" w:rsidRPr="008519C3" w:rsidRDefault="00CA77E8" w:rsidP="00712E4C">
      <w:pPr>
        <w:pStyle w:val="Prrafodelista"/>
        <w:numPr>
          <w:ilvl w:val="0"/>
          <w:numId w:val="9"/>
        </w:numPr>
        <w:ind w:left="720" w:hanging="360"/>
        <w:rPr>
          <w:b/>
        </w:rPr>
      </w:pPr>
      <w:r w:rsidRPr="008519C3">
        <w:rPr>
          <w:b/>
        </w:rPr>
        <w:t xml:space="preserve">La entidad federativa cuenta con mecanismos documentados para dar seguimiento al ejercicio de las aportaciones y tienen las siguientes características: </w:t>
      </w:r>
    </w:p>
    <w:p w:rsidR="00CA77E8" w:rsidRPr="00153C85" w:rsidRDefault="00CA77E8" w:rsidP="00CA77E8">
      <w:pPr>
        <w:pStyle w:val="Prrafodelista"/>
        <w:spacing w:after="0" w:line="240" w:lineRule="auto"/>
        <w:ind w:left="426"/>
        <w:rPr>
          <w:rFonts w:ascii="Montserrat Light" w:hAnsi="Montserrat Light" w:cs="Arial"/>
          <w:b/>
        </w:rPr>
      </w:pPr>
    </w:p>
    <w:p w:rsidR="00CA77E8" w:rsidRPr="008519C3" w:rsidRDefault="00CA77E8" w:rsidP="00712E4C">
      <w:pPr>
        <w:pStyle w:val="Prrafodelista"/>
        <w:numPr>
          <w:ilvl w:val="1"/>
          <w:numId w:val="16"/>
        </w:numPr>
        <w:ind w:left="1068"/>
      </w:pPr>
      <w:r w:rsidRPr="008519C3">
        <w:t xml:space="preserve">Permiten identificar si las obras y acciones se realizan de acuerdo con lo establecido en la normatividad. </w:t>
      </w:r>
    </w:p>
    <w:p w:rsidR="00CA77E8" w:rsidRPr="008519C3" w:rsidRDefault="00CA77E8" w:rsidP="00CA77E8">
      <w:pPr>
        <w:pStyle w:val="Prrafodelista"/>
        <w:ind w:left="1068"/>
      </w:pPr>
    </w:p>
    <w:p w:rsidR="00CA77E8" w:rsidRPr="008519C3" w:rsidRDefault="00CA77E8" w:rsidP="00712E4C">
      <w:pPr>
        <w:pStyle w:val="Prrafodelista"/>
        <w:numPr>
          <w:ilvl w:val="1"/>
          <w:numId w:val="16"/>
        </w:numPr>
        <w:ind w:left="1068"/>
      </w:pPr>
      <w:r w:rsidRPr="008519C3">
        <w:t xml:space="preserve">Están estandarizados, es decir, son utilizados por todas las áreas responsables. c) Están sistematizados, es decir, la información se encuentra en bases de datos y disponible en un sistema informático. </w:t>
      </w:r>
    </w:p>
    <w:p w:rsidR="00CA77E8" w:rsidRPr="008519C3" w:rsidRDefault="00CA77E8" w:rsidP="00CA77E8">
      <w:pPr>
        <w:pStyle w:val="Prrafodelista"/>
        <w:ind w:left="1068"/>
      </w:pPr>
    </w:p>
    <w:p w:rsidR="00CA77E8" w:rsidRPr="008519C3" w:rsidRDefault="00CA77E8" w:rsidP="00712E4C">
      <w:pPr>
        <w:pStyle w:val="Prrafodelista"/>
        <w:numPr>
          <w:ilvl w:val="1"/>
          <w:numId w:val="16"/>
        </w:numPr>
        <w:ind w:left="1068"/>
      </w:pPr>
      <w:r w:rsidRPr="008519C3">
        <w:t xml:space="preserve">Son conocidos por las áreas responsables. </w:t>
      </w:r>
    </w:p>
    <w:p w:rsidR="00CA77E8" w:rsidRDefault="00CA77E8" w:rsidP="00CA77E8">
      <w:pPr>
        <w:spacing w:after="0" w:line="240" w:lineRule="auto"/>
      </w:pPr>
    </w:p>
    <w:p w:rsidR="00CA77E8" w:rsidRPr="00153C85" w:rsidRDefault="00CA77E8" w:rsidP="00CA77E8">
      <w:pPr>
        <w:ind w:left="708"/>
      </w:pPr>
      <w:r w:rsidRPr="00153C85">
        <w:t xml:space="preserve">Si la entidad no cuenta con mecanismos documentados para dar seguimiento al ejercicio de las aportaciones o no tienen al menos una de las características se considera información inexistente y, por lo tanto, la respuesta es “No”. </w:t>
      </w:r>
    </w:p>
    <w:p w:rsidR="00CA77E8" w:rsidRPr="00153C85" w:rsidRDefault="00CA77E8" w:rsidP="00CA77E8">
      <w:pPr>
        <w:ind w:left="708"/>
      </w:pPr>
      <w:r w:rsidRPr="00153C85">
        <w:t>Si en la entidad se cuenta con información para responder la pregunta, es decir, si la respuesta es “Sí” se debe seleccionar un nivel según los criterios:</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E445F">
        <w:trPr>
          <w:trHeight w:val="471"/>
          <w:tblHeader/>
          <w:tblCellSpacing w:w="20" w:type="dxa"/>
        </w:trPr>
        <w:tc>
          <w:tcPr>
            <w:tcW w:w="916"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670"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E445F">
        <w:trPr>
          <w:trHeight w:val="28"/>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670" w:type="dxa"/>
          </w:tcPr>
          <w:p w:rsidR="00CA77E8" w:rsidRPr="005D3FA9" w:rsidRDefault="00CA77E8" w:rsidP="00712E4C">
            <w:pPr>
              <w:pStyle w:val="Sinespaciado"/>
              <w:numPr>
                <w:ilvl w:val="0"/>
                <w:numId w:val="28"/>
              </w:numPr>
              <w:jc w:val="both"/>
              <w:rPr>
                <w:rFonts w:ascii="Regular" w:hAnsi="Regular"/>
                <w:bCs/>
                <w:lang w:val="es-ES"/>
              </w:rPr>
            </w:pPr>
            <w:r w:rsidRPr="005D3FA9">
              <w:rPr>
                <w:rFonts w:ascii="Regular" w:hAnsi="Regular"/>
                <w:bCs/>
                <w:lang w:val="es-ES"/>
              </w:rPr>
              <w:t>Los mecanismos para dar seguimiento al ejercicio de las aportaciones están documentados y tienen una de las características establecidas.</w:t>
            </w:r>
          </w:p>
        </w:tc>
      </w:tr>
      <w:tr w:rsidR="00CA77E8" w:rsidRPr="005D3FA9" w:rsidTr="004E445F">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670" w:type="dxa"/>
          </w:tcPr>
          <w:p w:rsidR="00CA77E8" w:rsidRPr="005D3FA9" w:rsidRDefault="00CA77E8" w:rsidP="00712E4C">
            <w:pPr>
              <w:pStyle w:val="Sinespaciado"/>
              <w:numPr>
                <w:ilvl w:val="0"/>
                <w:numId w:val="28"/>
              </w:numPr>
              <w:jc w:val="both"/>
              <w:rPr>
                <w:rFonts w:ascii="Regular" w:hAnsi="Regular"/>
                <w:bCs/>
                <w:lang w:val="es-ES"/>
              </w:rPr>
            </w:pPr>
            <w:r w:rsidRPr="005D3FA9">
              <w:rPr>
                <w:rFonts w:ascii="Regular" w:hAnsi="Regular"/>
                <w:bCs/>
                <w:lang w:val="es-ES"/>
              </w:rPr>
              <w:t>Los mecanismos para dar seguimiento al ejercicio de las aportaciones están documentados y tienen dos de las características establecidas.</w:t>
            </w:r>
          </w:p>
        </w:tc>
      </w:tr>
      <w:tr w:rsidR="00CA77E8" w:rsidRPr="005D3FA9" w:rsidTr="004E445F">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670" w:type="dxa"/>
          </w:tcPr>
          <w:p w:rsidR="00CA77E8" w:rsidRPr="005D3FA9" w:rsidRDefault="00CA77E8" w:rsidP="00712E4C">
            <w:pPr>
              <w:pStyle w:val="Sinespaciado"/>
              <w:numPr>
                <w:ilvl w:val="0"/>
                <w:numId w:val="28"/>
              </w:numPr>
              <w:jc w:val="both"/>
              <w:rPr>
                <w:rFonts w:ascii="Regular" w:hAnsi="Regular"/>
                <w:bCs/>
                <w:lang w:val="es-ES"/>
              </w:rPr>
            </w:pPr>
            <w:r w:rsidRPr="005D3FA9">
              <w:rPr>
                <w:rFonts w:ascii="Regular" w:hAnsi="Regular"/>
                <w:bCs/>
                <w:lang w:val="es-ES"/>
              </w:rPr>
              <w:t>Los mecanismos para dar seguimiento al ejercicio de las aportaciones están documentados y tienen tres de las características establecidas.</w:t>
            </w:r>
          </w:p>
        </w:tc>
      </w:tr>
      <w:tr w:rsidR="00CA77E8" w:rsidRPr="005D3FA9" w:rsidTr="004E445F">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670" w:type="dxa"/>
          </w:tcPr>
          <w:p w:rsidR="00CA77E8" w:rsidRPr="005D3FA9" w:rsidRDefault="00CA77E8" w:rsidP="00712E4C">
            <w:pPr>
              <w:pStyle w:val="Sinespaciado"/>
              <w:numPr>
                <w:ilvl w:val="0"/>
                <w:numId w:val="28"/>
              </w:numPr>
              <w:jc w:val="both"/>
              <w:rPr>
                <w:rFonts w:ascii="Regular" w:hAnsi="Regular"/>
                <w:bCs/>
                <w:lang w:val="es-ES"/>
              </w:rPr>
            </w:pPr>
            <w:r w:rsidRPr="005D3FA9">
              <w:rPr>
                <w:rFonts w:ascii="Regular" w:hAnsi="Regular"/>
                <w:bCs/>
                <w:lang w:val="es-ES"/>
              </w:rPr>
              <w:t>Los mecanismos para dar seguimiento al ejercicio de las aportaciones están documentados y tienen todas las características establecidas.</w:t>
            </w:r>
          </w:p>
        </w:tc>
      </w:tr>
    </w:tbl>
    <w:p w:rsidR="00CA77E8" w:rsidRDefault="00CA77E8" w:rsidP="00CA77E8">
      <w:pPr>
        <w:spacing w:after="0" w:line="240" w:lineRule="auto"/>
      </w:pPr>
    </w:p>
    <w:p w:rsidR="00CA77E8" w:rsidRPr="008519C3" w:rsidRDefault="00CA77E8" w:rsidP="00712E4C">
      <w:pPr>
        <w:pStyle w:val="Prrafodelista"/>
        <w:numPr>
          <w:ilvl w:val="1"/>
          <w:numId w:val="9"/>
        </w:numPr>
        <w:ind w:left="792" w:hanging="432"/>
      </w:pPr>
      <w:r w:rsidRPr="008519C3">
        <w:t xml:space="preserve">En la respuesta se deben describir los mecanismos, así como señalar y justificar las características establecidas que tienen los mecanismos, y en su caso, las áreas de mejora detectadas, así como el uso que se da a los mecanismos y la información generada, es decir si se utiliza en los procesos de planeación, </w:t>
      </w:r>
      <w:proofErr w:type="spellStart"/>
      <w:r w:rsidRPr="008519C3">
        <w:t>presupuestación</w:t>
      </w:r>
      <w:proofErr w:type="spellEnd"/>
      <w:r w:rsidRPr="008519C3">
        <w:t xml:space="preserve">, rendición de cuentas, entre otros. </w:t>
      </w:r>
    </w:p>
    <w:p w:rsidR="00CA77E8" w:rsidRPr="008519C3" w:rsidRDefault="00CA77E8" w:rsidP="00CA77E8">
      <w:pPr>
        <w:pStyle w:val="Prrafodelista"/>
        <w:ind w:left="792"/>
      </w:pPr>
    </w:p>
    <w:p w:rsidR="00CA77E8" w:rsidRPr="008519C3" w:rsidRDefault="00CA77E8" w:rsidP="00712E4C">
      <w:pPr>
        <w:pStyle w:val="Prrafodelista"/>
        <w:numPr>
          <w:ilvl w:val="1"/>
          <w:numId w:val="9"/>
        </w:numPr>
        <w:ind w:left="792" w:hanging="432"/>
      </w:pPr>
      <w:r w:rsidRPr="008519C3">
        <w:t xml:space="preserve">Las fuentes de información mínimas a utilizar deben ser documentos normativos, programáticos y financieros, manuales de procedimiento, sistemas y documentos oficiales donde se haga explícito el seguimiento del ejercicio de las aportaciones. </w:t>
      </w:r>
    </w:p>
    <w:p w:rsidR="00CA77E8" w:rsidRPr="008519C3" w:rsidRDefault="00CA77E8" w:rsidP="00CA77E8">
      <w:pPr>
        <w:pStyle w:val="Prrafodelista"/>
        <w:ind w:left="792"/>
      </w:pPr>
    </w:p>
    <w:p w:rsidR="00CA77E8" w:rsidRPr="008519C3" w:rsidRDefault="00CA77E8" w:rsidP="00712E4C">
      <w:pPr>
        <w:pStyle w:val="Prrafodelista"/>
        <w:numPr>
          <w:ilvl w:val="1"/>
          <w:numId w:val="9"/>
        </w:numPr>
        <w:ind w:left="792" w:hanging="432"/>
      </w:pPr>
      <w:r w:rsidRPr="008519C3">
        <w:t>La respuesta a esta pregunta debe ser consistente con las respuestas de las preguntas 6, 10 y 11.</w:t>
      </w:r>
    </w:p>
    <w:p w:rsidR="00CA77E8" w:rsidRDefault="00CA77E8" w:rsidP="00CA77E8">
      <w:pPr>
        <w:spacing w:after="0" w:line="240" w:lineRule="auto"/>
      </w:pPr>
    </w:p>
    <w:p w:rsidR="00CA77E8" w:rsidRPr="008519C3" w:rsidRDefault="00CA77E8" w:rsidP="00712E4C">
      <w:pPr>
        <w:pStyle w:val="Prrafodelista"/>
        <w:numPr>
          <w:ilvl w:val="0"/>
          <w:numId w:val="9"/>
        </w:numPr>
        <w:ind w:left="720" w:hanging="360"/>
        <w:rPr>
          <w:b/>
        </w:rPr>
      </w:pPr>
      <w:r w:rsidRPr="008519C3">
        <w:rPr>
          <w:b/>
        </w:rPr>
        <w:t xml:space="preserve">¿Cuáles son los retos en la gestión de los recursos que se destinan a obras y acciones que beneficien preferentemente a la población de los municipios y localidades que presenten mayores niveles de rezago social y pobreza extrema en la entidad federativa? </w:t>
      </w:r>
    </w:p>
    <w:p w:rsidR="00CA77E8" w:rsidRDefault="00CA77E8" w:rsidP="005D3FA9">
      <w:pPr>
        <w:ind w:firstLine="708"/>
      </w:pPr>
      <w:r w:rsidRPr="00153C85">
        <w:t xml:space="preserve">No procede valoración cuantitativa. </w:t>
      </w:r>
    </w:p>
    <w:p w:rsidR="00CA77E8" w:rsidRPr="008519C3" w:rsidRDefault="00CA77E8" w:rsidP="00712E4C">
      <w:pPr>
        <w:pStyle w:val="Prrafodelista"/>
        <w:numPr>
          <w:ilvl w:val="1"/>
          <w:numId w:val="9"/>
        </w:numPr>
        <w:spacing w:after="0" w:line="240" w:lineRule="auto"/>
        <w:ind w:left="851" w:hanging="491"/>
      </w:pPr>
      <w:r w:rsidRPr="008519C3">
        <w:lastRenderedPageBreak/>
        <w:t xml:space="preserve">En la respuesta se deben mencionar los retos por nivel de rezago social y atención en las ZAP, así como aquellos relacionados con la gestión, los procedimientos, la transparencia, entre otros que se identifiquen; y analizar las estrategias implementadas para solventarlos. Además, se debe mencionar si estos se encuentran establecidos en documentos oficiales de las dependencias responsables. </w:t>
      </w:r>
    </w:p>
    <w:p w:rsidR="00CA77E8" w:rsidRPr="008519C3" w:rsidRDefault="00CA77E8" w:rsidP="00CA77E8">
      <w:pPr>
        <w:pStyle w:val="Prrafodelista"/>
        <w:spacing w:after="0" w:line="240" w:lineRule="auto"/>
        <w:ind w:left="795"/>
      </w:pPr>
    </w:p>
    <w:p w:rsidR="00CA77E8" w:rsidRPr="008519C3" w:rsidRDefault="00CA77E8" w:rsidP="00712E4C">
      <w:pPr>
        <w:pStyle w:val="Prrafodelista"/>
        <w:numPr>
          <w:ilvl w:val="1"/>
          <w:numId w:val="9"/>
        </w:numPr>
        <w:spacing w:after="0" w:line="240" w:lineRule="auto"/>
        <w:ind w:left="851" w:hanging="491"/>
      </w:pPr>
      <w:r w:rsidRPr="008519C3">
        <w:t xml:space="preserve">Las fuentes de información mínimas a utilizar deben ser documentos de planeación, programas anuales de trabajo, informes institucionales e informes de resultados de las dependencias responsables. </w:t>
      </w:r>
    </w:p>
    <w:p w:rsidR="00CA77E8" w:rsidRPr="008519C3" w:rsidRDefault="00CA77E8" w:rsidP="00CA77E8">
      <w:pPr>
        <w:pStyle w:val="Prrafodelista"/>
        <w:spacing w:after="0" w:line="240" w:lineRule="auto"/>
        <w:ind w:left="795"/>
      </w:pPr>
    </w:p>
    <w:p w:rsidR="00CA77E8" w:rsidRPr="008519C3" w:rsidRDefault="00CA77E8" w:rsidP="00712E4C">
      <w:pPr>
        <w:pStyle w:val="Prrafodelista"/>
        <w:numPr>
          <w:ilvl w:val="1"/>
          <w:numId w:val="9"/>
        </w:numPr>
        <w:spacing w:after="0" w:line="240" w:lineRule="auto"/>
        <w:ind w:left="851" w:hanging="491"/>
      </w:pPr>
      <w:r w:rsidRPr="008519C3">
        <w:t xml:space="preserve">La respuesta a esta pregunta debe ser consistente con las respuestas de las preguntas 6, 8 y 9. </w:t>
      </w:r>
    </w:p>
    <w:p w:rsidR="00CA77E8" w:rsidRDefault="00CA77E8" w:rsidP="00CA77E8">
      <w:pPr>
        <w:spacing w:after="0" w:line="240" w:lineRule="auto"/>
      </w:pPr>
    </w:p>
    <w:p w:rsidR="00CA77E8" w:rsidRPr="008519C3" w:rsidRDefault="00CA77E8" w:rsidP="00712E4C">
      <w:pPr>
        <w:pStyle w:val="Prrafodelista"/>
        <w:numPr>
          <w:ilvl w:val="0"/>
          <w:numId w:val="9"/>
        </w:numPr>
        <w:ind w:left="720" w:hanging="360"/>
        <w:rPr>
          <w:b/>
        </w:rPr>
      </w:pPr>
      <w:r w:rsidRPr="008519C3">
        <w:rPr>
          <w:b/>
        </w:rPr>
        <w:t xml:space="preserve">La entidad federativa cuenta con mecanismos que permite verificar la congruencia en la información respecto a lo reportado por la dependencia responsable en la entidad federativa y lo reportado por los municipios en las Matrices de Inversión para el Desarrollo Social (MIDS) y cumplen con las siguientes características: </w:t>
      </w:r>
    </w:p>
    <w:p w:rsidR="00CA77E8" w:rsidRPr="003E5CCE" w:rsidRDefault="00CA77E8" w:rsidP="00CA77E8">
      <w:pPr>
        <w:pStyle w:val="Prrafodelista"/>
        <w:spacing w:after="0" w:line="240" w:lineRule="auto"/>
        <w:ind w:left="426"/>
        <w:rPr>
          <w:rFonts w:ascii="Montserrat Light" w:hAnsi="Montserrat Light" w:cs="Arial"/>
          <w:b/>
        </w:rPr>
      </w:pPr>
    </w:p>
    <w:p w:rsidR="00CA77E8" w:rsidRPr="00632CDE" w:rsidRDefault="00CA77E8" w:rsidP="00712E4C">
      <w:pPr>
        <w:pStyle w:val="Prrafodelista"/>
        <w:numPr>
          <w:ilvl w:val="0"/>
          <w:numId w:val="17"/>
        </w:numPr>
        <w:ind w:left="1068" w:hanging="360"/>
      </w:pPr>
      <w:r w:rsidRPr="00632CDE">
        <w:t xml:space="preserve">Permiten verificar que la información de las MIDS corresponde y es congruente entre la entidad federativa y los municipios </w:t>
      </w:r>
    </w:p>
    <w:p w:rsidR="00CA77E8" w:rsidRPr="00632CDE" w:rsidRDefault="00CA77E8" w:rsidP="00CA77E8">
      <w:pPr>
        <w:pStyle w:val="Prrafodelista"/>
        <w:ind w:left="1068"/>
      </w:pPr>
    </w:p>
    <w:p w:rsidR="00CA77E8" w:rsidRPr="00632CDE" w:rsidRDefault="00CA77E8" w:rsidP="00712E4C">
      <w:pPr>
        <w:pStyle w:val="Prrafodelista"/>
        <w:numPr>
          <w:ilvl w:val="0"/>
          <w:numId w:val="17"/>
        </w:numPr>
        <w:ind w:left="1068" w:hanging="360"/>
      </w:pPr>
      <w:r w:rsidRPr="00632CDE">
        <w:t xml:space="preserve">Están estandarizados, es decir, son utilizados por las áreas responsables </w:t>
      </w:r>
    </w:p>
    <w:p w:rsidR="00CA77E8" w:rsidRPr="00632CDE" w:rsidRDefault="00CA77E8" w:rsidP="00CA77E8">
      <w:pPr>
        <w:pStyle w:val="Prrafodelista"/>
        <w:ind w:left="1068"/>
      </w:pPr>
    </w:p>
    <w:p w:rsidR="00CA77E8" w:rsidRPr="00632CDE" w:rsidRDefault="00CA77E8" w:rsidP="00712E4C">
      <w:pPr>
        <w:pStyle w:val="Prrafodelista"/>
        <w:numPr>
          <w:ilvl w:val="0"/>
          <w:numId w:val="17"/>
        </w:numPr>
        <w:ind w:left="1068" w:hanging="360"/>
      </w:pPr>
      <w:r w:rsidRPr="00632CDE">
        <w:t xml:space="preserve">Se actualizan periódicamente </w:t>
      </w:r>
    </w:p>
    <w:p w:rsidR="00CA77E8" w:rsidRPr="00632CDE" w:rsidRDefault="00CA77E8" w:rsidP="00CA77E8">
      <w:pPr>
        <w:pStyle w:val="Prrafodelista"/>
        <w:ind w:left="1068"/>
      </w:pPr>
    </w:p>
    <w:p w:rsidR="00CA77E8" w:rsidRPr="00632CDE" w:rsidRDefault="00CA77E8" w:rsidP="00712E4C">
      <w:pPr>
        <w:pStyle w:val="Prrafodelista"/>
        <w:numPr>
          <w:ilvl w:val="0"/>
          <w:numId w:val="17"/>
        </w:numPr>
        <w:ind w:left="1068" w:hanging="360"/>
      </w:pPr>
      <w:r w:rsidRPr="00632CDE">
        <w:t xml:space="preserve">Son conocidos por las áreas responsables </w:t>
      </w:r>
    </w:p>
    <w:p w:rsidR="00CA77E8" w:rsidRPr="003E5CCE" w:rsidRDefault="00CA77E8" w:rsidP="00CA77E8">
      <w:pPr>
        <w:pStyle w:val="Prrafodelista"/>
        <w:spacing w:after="0" w:line="240" w:lineRule="auto"/>
        <w:ind w:left="426"/>
        <w:rPr>
          <w:rFonts w:ascii="Montserrat Light" w:hAnsi="Montserrat Light" w:cs="Arial"/>
          <w:b/>
        </w:rPr>
      </w:pPr>
    </w:p>
    <w:p w:rsidR="00CA77E8" w:rsidRDefault="00CA77E8" w:rsidP="00CA77E8">
      <w:pPr>
        <w:ind w:left="708"/>
      </w:pPr>
      <w:r w:rsidRPr="003E5CCE">
        <w:t xml:space="preserve">Si la entidad no cuenta mecanismos documentados para la verificación de la congruencia de la información de las MIDS o no tienen al menos una de las características establecidas en la pregunta se considera información inexistente y, por lo tanto, la respuesta es “No”. En la respuesta se debe presentar los criterios que justifiquen la importancia de contar con instrumentos de verificación, para lo cual se deben señalar las necesidades detectadas y las implicaciones que se presentan en caso de que la información no corresponda. </w:t>
      </w:r>
    </w:p>
    <w:p w:rsidR="00CA77E8" w:rsidRDefault="00CA77E8" w:rsidP="00CA77E8">
      <w:pPr>
        <w:ind w:left="708"/>
      </w:pPr>
      <w:r w:rsidRPr="003E5CCE">
        <w:t>Si en la entidad se cuenta con información para responder la pregunta, es decir, si la respuesta es “Sí” se debe seleccionar un nivel según los criterios</w:t>
      </w:r>
      <w:r>
        <w:t xml:space="preserve">: </w:t>
      </w:r>
    </w:p>
    <w:p w:rsidR="005D3FA9" w:rsidRDefault="005D3FA9" w:rsidP="00CA77E8">
      <w:pPr>
        <w:ind w:left="708"/>
      </w:pP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lastRenderedPageBreak/>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29"/>
              </w:numPr>
              <w:jc w:val="both"/>
              <w:rPr>
                <w:rFonts w:ascii="Regular" w:hAnsi="Regular"/>
                <w:bCs/>
                <w:lang w:val="es-ES"/>
              </w:rPr>
            </w:pPr>
            <w:r w:rsidRPr="005D3FA9">
              <w:rPr>
                <w:rFonts w:ascii="Regular" w:hAnsi="Regular"/>
                <w:bCs/>
                <w:lang w:val="es-ES"/>
              </w:rPr>
              <w:t>Los mecanismos están documentados y tienen una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29"/>
              </w:numPr>
              <w:jc w:val="both"/>
              <w:rPr>
                <w:rFonts w:ascii="Regular" w:hAnsi="Regular"/>
                <w:bCs/>
                <w:lang w:val="es-ES"/>
              </w:rPr>
            </w:pPr>
            <w:r w:rsidRPr="005D3FA9">
              <w:rPr>
                <w:rFonts w:ascii="Regular" w:hAnsi="Regular"/>
                <w:bCs/>
                <w:lang w:val="es-ES"/>
              </w:rPr>
              <w:t>Los mecanismos están documentados y tienen dos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093" w:type="dxa"/>
          </w:tcPr>
          <w:p w:rsidR="00CA77E8" w:rsidRPr="005D3FA9" w:rsidRDefault="00CA77E8" w:rsidP="00712E4C">
            <w:pPr>
              <w:pStyle w:val="Sinespaciado"/>
              <w:numPr>
                <w:ilvl w:val="0"/>
                <w:numId w:val="29"/>
              </w:numPr>
              <w:jc w:val="both"/>
              <w:rPr>
                <w:rFonts w:ascii="Regular" w:hAnsi="Regular"/>
                <w:bCs/>
                <w:lang w:val="es-ES"/>
              </w:rPr>
            </w:pPr>
            <w:r w:rsidRPr="005D3FA9">
              <w:rPr>
                <w:rFonts w:ascii="Regular" w:hAnsi="Regular"/>
                <w:bCs/>
                <w:lang w:val="es-ES"/>
              </w:rPr>
              <w:t>Los mecanismos están documentados y tienen tres de las características establecidas en la pregunta.</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29"/>
              </w:numPr>
              <w:jc w:val="both"/>
              <w:rPr>
                <w:rFonts w:ascii="Regular" w:hAnsi="Regular"/>
                <w:bCs/>
                <w:lang w:val="es-ES"/>
              </w:rPr>
            </w:pPr>
            <w:r w:rsidRPr="005D3FA9">
              <w:rPr>
                <w:rFonts w:ascii="Regular" w:hAnsi="Regular"/>
                <w:bCs/>
                <w:lang w:val="es-ES"/>
              </w:rPr>
              <w:t>Los mecanismos están documentados y tienen todas de las características establecidas en la pregunta.</w:t>
            </w:r>
          </w:p>
        </w:tc>
      </w:tr>
    </w:tbl>
    <w:p w:rsidR="00CA77E8" w:rsidRDefault="00CA77E8" w:rsidP="00CA77E8">
      <w:pPr>
        <w:spacing w:after="0" w:line="240" w:lineRule="auto"/>
      </w:pPr>
    </w:p>
    <w:p w:rsidR="00CA77E8" w:rsidRPr="00632CDE" w:rsidRDefault="00CA77E8" w:rsidP="00712E4C">
      <w:pPr>
        <w:pStyle w:val="Prrafodelista"/>
        <w:numPr>
          <w:ilvl w:val="1"/>
          <w:numId w:val="9"/>
        </w:numPr>
        <w:ind w:left="851" w:hanging="567"/>
      </w:pPr>
      <w:r w:rsidRPr="00632CDE">
        <w:t xml:space="preserve">En la respuesta se deben describir los mecanismos, así como señalar y justificar las características establecidas que tienen, y en su caso, las áreas de mejora detectadas. </w:t>
      </w:r>
    </w:p>
    <w:p w:rsidR="00CA77E8" w:rsidRPr="00632CDE" w:rsidRDefault="00CA77E8" w:rsidP="00CA77E8">
      <w:pPr>
        <w:pStyle w:val="Prrafodelista"/>
        <w:ind w:left="851"/>
      </w:pPr>
    </w:p>
    <w:p w:rsidR="00CA77E8" w:rsidRPr="00632CDE" w:rsidRDefault="00CA77E8" w:rsidP="00712E4C">
      <w:pPr>
        <w:pStyle w:val="Prrafodelista"/>
        <w:numPr>
          <w:ilvl w:val="1"/>
          <w:numId w:val="9"/>
        </w:numPr>
        <w:ind w:left="851" w:hanging="567"/>
      </w:pPr>
      <w:r w:rsidRPr="00632CDE">
        <w:t xml:space="preserve">Las fuentes de información mínimas a utilizar deben ser MIDS, documentos normativos, manuales de procedimientos, documentos programáticos y financieros, sistemas y documentos institucionales. </w:t>
      </w:r>
    </w:p>
    <w:p w:rsidR="00CA77E8" w:rsidRPr="00632CDE" w:rsidRDefault="00CA77E8" w:rsidP="00CA77E8">
      <w:pPr>
        <w:pStyle w:val="Prrafodelista"/>
        <w:ind w:left="851"/>
      </w:pPr>
    </w:p>
    <w:p w:rsidR="00CA77E8" w:rsidRDefault="00CA77E8" w:rsidP="00712E4C">
      <w:pPr>
        <w:pStyle w:val="Prrafodelista"/>
        <w:numPr>
          <w:ilvl w:val="1"/>
          <w:numId w:val="9"/>
        </w:numPr>
        <w:ind w:left="851" w:hanging="567"/>
      </w:pPr>
      <w:r w:rsidRPr="00632CDE">
        <w:t>La respuesta de esta pregunta debe ser consistente con las respuestas de las preguntas 1, 2, 3, 6, 7, 8 y 9.</w:t>
      </w:r>
    </w:p>
    <w:p w:rsidR="00CA77E8" w:rsidRDefault="00CA77E8" w:rsidP="00CA77E8">
      <w:pPr>
        <w:ind w:left="284"/>
      </w:pPr>
    </w:p>
    <w:p w:rsidR="00CA77E8" w:rsidRDefault="00CA77E8" w:rsidP="00712E4C">
      <w:pPr>
        <w:pStyle w:val="Prrafodelista"/>
        <w:numPr>
          <w:ilvl w:val="0"/>
          <w:numId w:val="1"/>
        </w:numPr>
        <w:rPr>
          <w:b/>
          <w:smallCaps/>
          <w:color w:val="651D32"/>
        </w:rPr>
      </w:pPr>
      <w:r w:rsidRPr="00632CDE">
        <w:rPr>
          <w:b/>
          <w:smallCaps/>
          <w:color w:val="651D32"/>
        </w:rPr>
        <w:t xml:space="preserve">Generación de información y rendición de cuentas </w:t>
      </w:r>
    </w:p>
    <w:p w:rsidR="00CA77E8" w:rsidRPr="00632CDE" w:rsidRDefault="00CA77E8" w:rsidP="00CA77E8">
      <w:pPr>
        <w:pStyle w:val="Prrafodelista"/>
        <w:ind w:left="360"/>
        <w:rPr>
          <w:b/>
          <w:smallCaps/>
          <w:color w:val="651D32"/>
        </w:rPr>
      </w:pPr>
    </w:p>
    <w:p w:rsidR="00CA77E8" w:rsidRPr="00632CDE" w:rsidRDefault="00CA77E8" w:rsidP="00712E4C">
      <w:pPr>
        <w:pStyle w:val="Prrafodelista"/>
        <w:numPr>
          <w:ilvl w:val="0"/>
          <w:numId w:val="9"/>
        </w:numPr>
        <w:ind w:left="720" w:hanging="360"/>
        <w:rPr>
          <w:b/>
        </w:rPr>
      </w:pPr>
      <w:r w:rsidRPr="00632CDE">
        <w:rPr>
          <w:b/>
        </w:rPr>
        <w:t xml:space="preserve">La entidad federativa recolecta información para la planeación, asignación y seguimiento de las obras y acciones que beneficien preferentemente a la población que presenten mayores niveles de rezago social y pobreza extrema en la entidad: </w:t>
      </w:r>
    </w:p>
    <w:p w:rsidR="00CA77E8" w:rsidRPr="003E5CCE" w:rsidRDefault="00CA77E8" w:rsidP="00CA77E8">
      <w:pPr>
        <w:pStyle w:val="Prrafodelista"/>
        <w:spacing w:after="0" w:line="240" w:lineRule="auto"/>
        <w:ind w:left="426"/>
        <w:rPr>
          <w:rFonts w:ascii="Montserrat Light" w:hAnsi="Montserrat Light" w:cs="Arial"/>
          <w:b/>
        </w:rPr>
      </w:pPr>
    </w:p>
    <w:p w:rsidR="00CA77E8" w:rsidRPr="00632CDE" w:rsidRDefault="00CA77E8" w:rsidP="00712E4C">
      <w:pPr>
        <w:pStyle w:val="Prrafodelista"/>
        <w:numPr>
          <w:ilvl w:val="1"/>
          <w:numId w:val="18"/>
        </w:numPr>
        <w:ind w:left="1068"/>
      </w:pPr>
      <w:r w:rsidRPr="00632CDE">
        <w:t xml:space="preserve">Información estadística de pobreza. </w:t>
      </w:r>
    </w:p>
    <w:p w:rsidR="00CA77E8" w:rsidRPr="00632CDE" w:rsidRDefault="00CA77E8" w:rsidP="00CA77E8">
      <w:pPr>
        <w:pStyle w:val="Prrafodelista"/>
        <w:ind w:left="1068"/>
      </w:pPr>
    </w:p>
    <w:p w:rsidR="00CA77E8" w:rsidRPr="00632CDE" w:rsidRDefault="00CA77E8" w:rsidP="00712E4C">
      <w:pPr>
        <w:pStyle w:val="Prrafodelista"/>
        <w:numPr>
          <w:ilvl w:val="1"/>
          <w:numId w:val="18"/>
        </w:numPr>
        <w:ind w:left="1068"/>
      </w:pPr>
      <w:r w:rsidRPr="00632CDE">
        <w:t xml:space="preserve">Información estadística de rezago social. c) Información estadística sobre carencias sociales. </w:t>
      </w:r>
    </w:p>
    <w:p w:rsidR="00CA77E8" w:rsidRPr="00632CDE" w:rsidRDefault="00CA77E8" w:rsidP="00CA77E8">
      <w:pPr>
        <w:pStyle w:val="Prrafodelista"/>
        <w:ind w:left="1068"/>
      </w:pPr>
    </w:p>
    <w:p w:rsidR="00CA77E8" w:rsidRPr="00632CDE" w:rsidRDefault="00CA77E8" w:rsidP="00712E4C">
      <w:pPr>
        <w:pStyle w:val="Prrafodelista"/>
        <w:numPr>
          <w:ilvl w:val="1"/>
          <w:numId w:val="18"/>
        </w:numPr>
        <w:ind w:left="1068"/>
      </w:pPr>
      <w:r w:rsidRPr="00632CDE">
        <w:t xml:space="preserve">Indicadores sociodemográficos, como cobertura, vulnerabilidad, cohesión social, entre otros. </w:t>
      </w:r>
    </w:p>
    <w:p w:rsidR="00CA77E8" w:rsidRDefault="00CA77E8" w:rsidP="00CA77E8">
      <w:pPr>
        <w:spacing w:after="0" w:line="240" w:lineRule="auto"/>
        <w:rPr>
          <w:rFonts w:ascii="Montserrat Light" w:hAnsi="Montserrat Light" w:cs="Arial"/>
        </w:rPr>
      </w:pPr>
    </w:p>
    <w:p w:rsidR="00CA77E8" w:rsidRDefault="00CA77E8" w:rsidP="00CA77E8">
      <w:pPr>
        <w:ind w:left="708"/>
      </w:pPr>
      <w:r w:rsidRPr="003E5CCE">
        <w:t xml:space="preserve">Si la entidad no recolecta información para la planeación, asignación y seguimiento de las obras y acciones realizadas o no cuenta con al menos uno de los rubros establecidos en la pregunta se considera información inexistente y, por lo tanto, la respuesta es “No”. </w:t>
      </w:r>
    </w:p>
    <w:p w:rsidR="00CA77E8" w:rsidRDefault="00CA77E8" w:rsidP="00CA77E8">
      <w:pPr>
        <w:ind w:left="708"/>
      </w:pPr>
      <w:r w:rsidRPr="003E5CCE">
        <w:lastRenderedPageBreak/>
        <w:t>Si en la entidad se cuenta con información para responder la pregunta, es decir, si la respuesta es “Sí” se debe seleccionar un nivel según los siguientes criterios</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30"/>
              </w:numPr>
              <w:jc w:val="both"/>
              <w:rPr>
                <w:rFonts w:ascii="Regular" w:hAnsi="Regular"/>
                <w:bCs/>
                <w:lang w:val="es-ES"/>
              </w:rPr>
            </w:pPr>
            <w:r w:rsidRPr="005D3FA9">
              <w:rPr>
                <w:rFonts w:ascii="Regular" w:hAnsi="Regular"/>
                <w:bCs/>
                <w:lang w:val="es-ES"/>
              </w:rPr>
              <w:t>La entidad recolecta información acerca de uno de los aspectos establecidos.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30"/>
              </w:numPr>
              <w:jc w:val="both"/>
              <w:rPr>
                <w:rFonts w:ascii="Regular" w:hAnsi="Regular"/>
                <w:bCs/>
                <w:lang w:val="es-ES"/>
              </w:rPr>
            </w:pPr>
            <w:r w:rsidRPr="005D3FA9">
              <w:rPr>
                <w:rFonts w:ascii="Regular" w:hAnsi="Regular"/>
                <w:bCs/>
                <w:lang w:val="es-ES"/>
              </w:rPr>
              <w:t>La entidad recolecta información acerca de dos de los aspectos establecidos.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093" w:type="dxa"/>
          </w:tcPr>
          <w:p w:rsidR="00CA77E8" w:rsidRPr="005D3FA9" w:rsidRDefault="00CA77E8" w:rsidP="00712E4C">
            <w:pPr>
              <w:pStyle w:val="Sinespaciado"/>
              <w:numPr>
                <w:ilvl w:val="0"/>
                <w:numId w:val="30"/>
              </w:numPr>
              <w:jc w:val="both"/>
              <w:rPr>
                <w:rFonts w:ascii="Regular" w:hAnsi="Regular"/>
                <w:bCs/>
                <w:lang w:val="es-ES"/>
              </w:rPr>
            </w:pPr>
            <w:r w:rsidRPr="005D3FA9">
              <w:rPr>
                <w:rFonts w:ascii="Regular" w:hAnsi="Regular"/>
                <w:bCs/>
                <w:lang w:val="es-ES"/>
              </w:rPr>
              <w:t>La entidad recolecta información acerca de tres de los aspectos establecidos.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30"/>
              </w:numPr>
              <w:jc w:val="both"/>
              <w:rPr>
                <w:rFonts w:ascii="Regular" w:hAnsi="Regular"/>
                <w:bCs/>
                <w:lang w:val="es-ES"/>
              </w:rPr>
            </w:pPr>
            <w:r w:rsidRPr="005D3FA9">
              <w:rPr>
                <w:rFonts w:ascii="Regular" w:hAnsi="Regular"/>
                <w:bCs/>
                <w:lang w:val="es-ES"/>
              </w:rPr>
              <w:t>La entidad recolecta información acerca de todos los aspectos establecidos.</w:t>
            </w:r>
          </w:p>
        </w:tc>
      </w:tr>
    </w:tbl>
    <w:p w:rsidR="00CA77E8" w:rsidRDefault="00CA77E8" w:rsidP="00CA77E8">
      <w:pPr>
        <w:spacing w:after="0" w:line="240" w:lineRule="auto"/>
      </w:pPr>
    </w:p>
    <w:p w:rsidR="00CA77E8" w:rsidRPr="00632CDE" w:rsidRDefault="00CA77E8" w:rsidP="00712E4C">
      <w:pPr>
        <w:pStyle w:val="Prrafodelista"/>
        <w:numPr>
          <w:ilvl w:val="1"/>
          <w:numId w:val="9"/>
        </w:numPr>
        <w:ind w:left="851" w:hanging="567"/>
      </w:pPr>
      <w:r w:rsidRPr="00632CDE">
        <w:t xml:space="preserve">En la respuesta se deben indicar la información que recolecta la entidad, los instrumentos usados y la frecuencia. Además, se debe señalar el uso que se da a la información y si está sistematizada, es decir, la información se encuentra en bases de datos y disponible en un sistema informático. </w:t>
      </w:r>
    </w:p>
    <w:p w:rsidR="00CA77E8" w:rsidRPr="00632CDE" w:rsidRDefault="00CA77E8" w:rsidP="00CA77E8">
      <w:pPr>
        <w:pStyle w:val="Prrafodelista"/>
        <w:ind w:left="851"/>
      </w:pPr>
    </w:p>
    <w:p w:rsidR="00CA77E8" w:rsidRPr="00632CDE" w:rsidRDefault="00CA77E8" w:rsidP="00712E4C">
      <w:pPr>
        <w:pStyle w:val="Prrafodelista"/>
        <w:numPr>
          <w:ilvl w:val="1"/>
          <w:numId w:val="9"/>
        </w:numPr>
        <w:ind w:left="851" w:hanging="567"/>
      </w:pPr>
      <w:r w:rsidRPr="00632CDE">
        <w:t xml:space="preserve">Las fuentes de información mínimas a utilizar deben ser documentos oficiales, registros administrativos, Matriz de Inversión para el Desarrollo Social (MIDS), Cuestionario Único de Información Socioeconómica (CUIS), informes trimestrales, informes institucionales, bases de datos y sistemas relacionados con la administración y gestión de los recursos para obras y acciones. </w:t>
      </w:r>
    </w:p>
    <w:p w:rsidR="00CA77E8" w:rsidRPr="00632CDE" w:rsidRDefault="00CA77E8" w:rsidP="00CA77E8">
      <w:pPr>
        <w:pStyle w:val="Prrafodelista"/>
        <w:ind w:left="851"/>
      </w:pPr>
    </w:p>
    <w:p w:rsidR="00CA77E8" w:rsidRPr="00632CDE" w:rsidRDefault="00CA77E8" w:rsidP="00712E4C">
      <w:pPr>
        <w:pStyle w:val="Prrafodelista"/>
        <w:numPr>
          <w:ilvl w:val="1"/>
          <w:numId w:val="9"/>
        </w:numPr>
        <w:ind w:left="851" w:hanging="567"/>
      </w:pPr>
      <w:r w:rsidRPr="00632CDE">
        <w:t>La respuesta a esta pregunta debe ser consistente con las respuestas de las preguntas 9.</w:t>
      </w:r>
    </w:p>
    <w:p w:rsidR="00CA77E8" w:rsidRDefault="00CA77E8" w:rsidP="00CA77E8">
      <w:pPr>
        <w:spacing w:after="0" w:line="240" w:lineRule="auto"/>
      </w:pPr>
    </w:p>
    <w:p w:rsidR="00CA77E8" w:rsidRPr="00632CDE" w:rsidRDefault="00CA77E8" w:rsidP="00712E4C">
      <w:pPr>
        <w:pStyle w:val="Prrafodelista"/>
        <w:numPr>
          <w:ilvl w:val="0"/>
          <w:numId w:val="9"/>
        </w:numPr>
        <w:ind w:left="720" w:hanging="360"/>
        <w:rPr>
          <w:b/>
        </w:rPr>
      </w:pPr>
      <w:r w:rsidRPr="00632CDE">
        <w:rPr>
          <w:b/>
        </w:rPr>
        <w:t xml:space="preserve">La entidad federativa reporta información documentada para monitorear el desempeño de las aportaciones con las siguientes características: </w:t>
      </w:r>
    </w:p>
    <w:p w:rsidR="00CA77E8" w:rsidRPr="003E5CCE" w:rsidRDefault="00CA77E8" w:rsidP="00CA77E8">
      <w:pPr>
        <w:pStyle w:val="Prrafodelista"/>
        <w:spacing w:after="0" w:line="240" w:lineRule="auto"/>
        <w:ind w:left="426"/>
        <w:rPr>
          <w:rFonts w:ascii="Montserrat Light" w:hAnsi="Montserrat Light" w:cs="Arial"/>
          <w:b/>
        </w:rPr>
      </w:pPr>
    </w:p>
    <w:p w:rsidR="00CA77E8" w:rsidRPr="00632CDE" w:rsidRDefault="00CA77E8" w:rsidP="00712E4C">
      <w:pPr>
        <w:pStyle w:val="Prrafodelista"/>
        <w:numPr>
          <w:ilvl w:val="1"/>
          <w:numId w:val="19"/>
        </w:numPr>
        <w:ind w:left="1068"/>
      </w:pPr>
      <w:r w:rsidRPr="00632CDE">
        <w:t xml:space="preserve">Homogénea, es decir, que permite su comparación con base en los preceptos de armonización contable. </w:t>
      </w:r>
    </w:p>
    <w:p w:rsidR="00CA77E8" w:rsidRPr="00632CDE" w:rsidRDefault="00CA77E8" w:rsidP="00CA77E8">
      <w:pPr>
        <w:pStyle w:val="Prrafodelista"/>
        <w:ind w:left="1068"/>
      </w:pPr>
    </w:p>
    <w:p w:rsidR="00CA77E8" w:rsidRPr="00632CDE" w:rsidRDefault="00CA77E8" w:rsidP="00712E4C">
      <w:pPr>
        <w:pStyle w:val="Prrafodelista"/>
        <w:numPr>
          <w:ilvl w:val="1"/>
          <w:numId w:val="19"/>
        </w:numPr>
        <w:ind w:left="1068"/>
      </w:pPr>
      <w:r w:rsidRPr="00632CDE">
        <w:t xml:space="preserve">Desagregada (granularidad de acuerdo con la Guía SRFT), es decir, con el detalle suficiente sobre el ejercicio, destino y resultados. </w:t>
      </w:r>
    </w:p>
    <w:p w:rsidR="00CA77E8" w:rsidRPr="00632CDE" w:rsidRDefault="00CA77E8" w:rsidP="00CA77E8">
      <w:pPr>
        <w:pStyle w:val="Prrafodelista"/>
        <w:ind w:left="1068"/>
      </w:pPr>
    </w:p>
    <w:p w:rsidR="00CA77E8" w:rsidRPr="00632CDE" w:rsidRDefault="00CA77E8" w:rsidP="00712E4C">
      <w:pPr>
        <w:pStyle w:val="Prrafodelista"/>
        <w:numPr>
          <w:ilvl w:val="1"/>
          <w:numId w:val="19"/>
        </w:numPr>
        <w:ind w:left="1068"/>
      </w:pPr>
      <w:r w:rsidRPr="00632CDE">
        <w:t xml:space="preserve">Completa (cabalidad de acuerdo a la Guía SRFT), es decir que incluya la totalidad de la información solicitada. </w:t>
      </w:r>
    </w:p>
    <w:p w:rsidR="00CA77E8" w:rsidRPr="00632CDE" w:rsidRDefault="00CA77E8" w:rsidP="00CA77E8">
      <w:pPr>
        <w:pStyle w:val="Prrafodelista"/>
        <w:ind w:left="1068"/>
      </w:pPr>
    </w:p>
    <w:p w:rsidR="00CA77E8" w:rsidRPr="00632CDE" w:rsidRDefault="00CA77E8" w:rsidP="00712E4C">
      <w:pPr>
        <w:pStyle w:val="Prrafodelista"/>
        <w:numPr>
          <w:ilvl w:val="1"/>
          <w:numId w:val="19"/>
        </w:numPr>
        <w:ind w:left="1068"/>
      </w:pPr>
      <w:r w:rsidRPr="00632CDE">
        <w:lastRenderedPageBreak/>
        <w:t xml:space="preserve">Congruente, es decir, que este consolidada y validada de acuerdo con el procedimiento establecido en la normatividad aplicable. </w:t>
      </w:r>
    </w:p>
    <w:p w:rsidR="00CA77E8" w:rsidRPr="00632CDE" w:rsidRDefault="00CA77E8" w:rsidP="00CA77E8">
      <w:pPr>
        <w:pStyle w:val="Prrafodelista"/>
        <w:ind w:left="1068"/>
      </w:pPr>
    </w:p>
    <w:p w:rsidR="00CA77E8" w:rsidRPr="00632CDE" w:rsidRDefault="00CA77E8" w:rsidP="00712E4C">
      <w:pPr>
        <w:pStyle w:val="Prrafodelista"/>
        <w:numPr>
          <w:ilvl w:val="1"/>
          <w:numId w:val="19"/>
        </w:numPr>
        <w:ind w:left="1068"/>
      </w:pPr>
      <w:r w:rsidRPr="00632CDE">
        <w:t>Actualizada, de acuerdo con la periodicidad definida en la normatividad aplicable.</w:t>
      </w:r>
    </w:p>
    <w:p w:rsidR="00CA77E8" w:rsidRDefault="00CA77E8" w:rsidP="00CA77E8">
      <w:pPr>
        <w:spacing w:after="0" w:line="240" w:lineRule="auto"/>
      </w:pPr>
    </w:p>
    <w:p w:rsidR="00CA77E8" w:rsidRDefault="00CA77E8" w:rsidP="00CA77E8">
      <w:pPr>
        <w:ind w:left="708"/>
      </w:pPr>
      <w:r w:rsidRPr="00952018">
        <w:t xml:space="preserve">Si la entidad no reporta información documentada para monitorear el desempeño o la información no tiene al menos una de las características establecidas en la pregunta se considera información inexistente y, por lo tanto, la respuesta es “No”. </w:t>
      </w:r>
    </w:p>
    <w:p w:rsidR="00CA77E8" w:rsidRDefault="00CA77E8" w:rsidP="00CA77E8">
      <w:pPr>
        <w:ind w:left="708"/>
      </w:pPr>
      <w:r w:rsidRPr="00952018">
        <w:t>Si en la entidad se cuenta con información para responder la pregunta, es decir, si la respuesta es “Sí” se debe seleccionar un nivel s</w:t>
      </w:r>
      <w:r>
        <w:t xml:space="preserve">egún los siguientes criterios. </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31"/>
              </w:numPr>
              <w:jc w:val="both"/>
              <w:rPr>
                <w:rFonts w:ascii="Regular" w:hAnsi="Regular"/>
                <w:bCs/>
                <w:lang w:val="es-ES"/>
              </w:rPr>
            </w:pPr>
            <w:r w:rsidRPr="005D3FA9">
              <w:rPr>
                <w:rFonts w:ascii="Regular" w:hAnsi="Regular"/>
                <w:bCs/>
                <w:lang w:val="es-ES"/>
              </w:rPr>
              <w:t>La información que reporta la unidad tiene una o dos de las características establecidas.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31"/>
              </w:numPr>
              <w:jc w:val="both"/>
              <w:rPr>
                <w:rFonts w:ascii="Regular" w:hAnsi="Regular"/>
                <w:bCs/>
                <w:lang w:val="es-ES"/>
              </w:rPr>
            </w:pPr>
            <w:r w:rsidRPr="005D3FA9">
              <w:rPr>
                <w:rFonts w:ascii="Regular" w:hAnsi="Regular"/>
                <w:bCs/>
                <w:lang w:val="es-ES"/>
              </w:rPr>
              <w:t>La información que reporta la unidad tiene tres de las características establecidas.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093" w:type="dxa"/>
          </w:tcPr>
          <w:p w:rsidR="00CA77E8" w:rsidRPr="005D3FA9" w:rsidRDefault="00CA77E8" w:rsidP="00712E4C">
            <w:pPr>
              <w:pStyle w:val="Sinespaciado"/>
              <w:numPr>
                <w:ilvl w:val="0"/>
                <w:numId w:val="31"/>
              </w:numPr>
              <w:jc w:val="both"/>
              <w:rPr>
                <w:rFonts w:ascii="Regular" w:hAnsi="Regular"/>
                <w:bCs/>
                <w:lang w:val="es-ES"/>
              </w:rPr>
            </w:pPr>
            <w:r w:rsidRPr="005D3FA9">
              <w:rPr>
                <w:rFonts w:ascii="Regular" w:hAnsi="Regular"/>
                <w:bCs/>
                <w:lang w:val="es-ES"/>
              </w:rPr>
              <w:t>La información que reporta la unidad tiene cuatro de las características establecidas.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31"/>
              </w:numPr>
              <w:jc w:val="both"/>
              <w:rPr>
                <w:rFonts w:ascii="Regular" w:hAnsi="Regular"/>
                <w:bCs/>
                <w:lang w:val="es-ES"/>
              </w:rPr>
            </w:pPr>
            <w:r w:rsidRPr="005D3FA9">
              <w:rPr>
                <w:rFonts w:ascii="Regular" w:hAnsi="Regular"/>
                <w:bCs/>
                <w:lang w:val="es-ES"/>
              </w:rPr>
              <w:t>La información que reporta la unidad tiene todas las características establecidas.</w:t>
            </w:r>
          </w:p>
        </w:tc>
      </w:tr>
    </w:tbl>
    <w:p w:rsidR="00CA77E8" w:rsidRDefault="00CA77E8" w:rsidP="00CA77E8">
      <w:pPr>
        <w:spacing w:after="0" w:line="240" w:lineRule="auto"/>
      </w:pPr>
    </w:p>
    <w:p w:rsidR="00CA77E8" w:rsidRPr="00632CDE" w:rsidRDefault="00CA77E8" w:rsidP="00712E4C">
      <w:pPr>
        <w:pStyle w:val="Prrafodelista"/>
        <w:numPr>
          <w:ilvl w:val="1"/>
          <w:numId w:val="9"/>
        </w:numPr>
        <w:ind w:left="851" w:hanging="567"/>
      </w:pPr>
      <w:r w:rsidRPr="00632CDE">
        <w:t xml:space="preserve">En la respuesta se deben señalar 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así como señalar si existe coordinación entre las dependencias responsables en la entidad y entre órdenes de gobierno, en términos de la integración, consolidación y validación de la información. </w:t>
      </w:r>
    </w:p>
    <w:p w:rsidR="00CA77E8" w:rsidRPr="00632CDE" w:rsidRDefault="00CA77E8" w:rsidP="00CA77E8">
      <w:pPr>
        <w:pStyle w:val="Prrafodelista"/>
        <w:ind w:left="851"/>
      </w:pPr>
    </w:p>
    <w:p w:rsidR="00CA77E8" w:rsidRPr="00632CDE" w:rsidRDefault="00CA77E8" w:rsidP="00CA77E8">
      <w:pPr>
        <w:pStyle w:val="Prrafodelista"/>
        <w:ind w:left="851"/>
      </w:pPr>
      <w:r w:rsidRPr="00632CDE">
        <w:t xml:space="preserve">Se entenderá por información para monitorear el desempeño la estipulada en el artículo 49 de la LCF, presupuesto e indicadores, de acuerdo con los componentes con los cuales se da seguimiento a los recursos en el SRFT aplicables al fondo (gestión de proyectos, avance financiero, indicadores y evaluaciones). En la normatividad aplicable se considera la LFPRH, LGCG y los Lineamientos para informar sobre los recursos federales transferidos a las entidades federativas, municipios y demarcaciones territoriales del Distrito Federal y de operación de los </w:t>
      </w:r>
      <w:r w:rsidRPr="00632CDE">
        <w:lastRenderedPageBreak/>
        <w:t xml:space="preserve">recursos del Ramo General 33 (Lineamientos) y la normatividad aplicable en la entidad. </w:t>
      </w:r>
    </w:p>
    <w:p w:rsidR="00CA77E8" w:rsidRPr="00632CDE" w:rsidRDefault="00CA77E8" w:rsidP="00CA77E8">
      <w:pPr>
        <w:pStyle w:val="Prrafodelista"/>
        <w:ind w:left="851"/>
      </w:pPr>
    </w:p>
    <w:p w:rsidR="00CA77E8" w:rsidRPr="00632CDE" w:rsidRDefault="00CA77E8" w:rsidP="00712E4C">
      <w:pPr>
        <w:pStyle w:val="Prrafodelista"/>
        <w:numPr>
          <w:ilvl w:val="1"/>
          <w:numId w:val="9"/>
        </w:numPr>
        <w:ind w:left="851" w:hanging="567"/>
      </w:pPr>
      <w:r w:rsidRPr="00632CDE">
        <w:t xml:space="preserve">Para el análisis de las características se debe considera cómo mínimo: i) homogénea, que cumpla en la estructura, formato y contenido (LGCG); ii) desagregada, pormenorizada dependiendo del tipo de información y componente; iii) completa, que cumpla con todos los elementos solicitados dependiendo del tipo de información y componente,  iv) congruente, que se sigue con el proceso de revisión y validación establecido en los Lineamientos; y iv) actualizadas, que se reporte trimestralmente. Para mayor detalle sobre las características se recomienda consultar la Guía de Criterios para el Reporte del ejercicio, destino y resultados de los recursos federales transferidos (Guía SRFT) emitida por la SHCP. </w:t>
      </w:r>
    </w:p>
    <w:p w:rsidR="00CA77E8" w:rsidRPr="00632CDE" w:rsidRDefault="00CA77E8" w:rsidP="00CA77E8">
      <w:pPr>
        <w:pStyle w:val="Prrafodelista"/>
        <w:ind w:left="851"/>
      </w:pPr>
    </w:p>
    <w:p w:rsidR="00CA77E8" w:rsidRPr="00632CDE" w:rsidRDefault="00CA77E8" w:rsidP="00712E4C">
      <w:pPr>
        <w:pStyle w:val="Prrafodelista"/>
        <w:numPr>
          <w:ilvl w:val="1"/>
          <w:numId w:val="9"/>
        </w:numPr>
        <w:ind w:left="851" w:hanging="567"/>
      </w:pPr>
      <w:r w:rsidRPr="00632CDE">
        <w:t xml:space="preserve">Las fuentes de información mínimas a utilizar deben ser documentos oficiales, informes trimestrales, estados analíticos del ejercicio del presupuesto, reportes del Sistema del Formato Único, MIR, informes de resultados de las dependencias responsables, bases de datos, sistemas y documentos de seguimiento de las aportaciones. </w:t>
      </w:r>
    </w:p>
    <w:p w:rsidR="00CA77E8" w:rsidRPr="00632CDE" w:rsidRDefault="00CA77E8" w:rsidP="00CA77E8">
      <w:pPr>
        <w:pStyle w:val="Prrafodelista"/>
        <w:ind w:left="851"/>
      </w:pPr>
    </w:p>
    <w:p w:rsidR="00CA77E8" w:rsidRPr="00632CDE" w:rsidRDefault="00CA77E8" w:rsidP="00712E4C">
      <w:pPr>
        <w:pStyle w:val="Prrafodelista"/>
        <w:numPr>
          <w:ilvl w:val="1"/>
          <w:numId w:val="9"/>
        </w:numPr>
        <w:ind w:left="851" w:hanging="567"/>
      </w:pPr>
      <w:r w:rsidRPr="00632CDE">
        <w:t xml:space="preserve">La respuesta a esta pregunta debe ser consistente con las respuestas de las preguntas 3, 6, 14,15 y 16. </w:t>
      </w:r>
    </w:p>
    <w:p w:rsidR="00CA77E8" w:rsidRDefault="00CA77E8" w:rsidP="00CA77E8">
      <w:pPr>
        <w:spacing w:after="0" w:line="240" w:lineRule="auto"/>
        <w:rPr>
          <w:rFonts w:ascii="Montserrat Light" w:hAnsi="Montserrat Light" w:cs="Arial"/>
          <w:b/>
        </w:rPr>
      </w:pPr>
    </w:p>
    <w:p w:rsidR="00CA77E8" w:rsidRPr="00632CDE" w:rsidRDefault="00CA77E8" w:rsidP="00712E4C">
      <w:pPr>
        <w:pStyle w:val="Prrafodelista"/>
        <w:numPr>
          <w:ilvl w:val="0"/>
          <w:numId w:val="9"/>
        </w:numPr>
        <w:ind w:left="720" w:hanging="360"/>
        <w:rPr>
          <w:b/>
        </w:rPr>
      </w:pPr>
      <w:r w:rsidRPr="00632CDE">
        <w:rPr>
          <w:b/>
        </w:rPr>
        <w:t xml:space="preserve">Las dependencias responsables del fondo cuentan con mecanismos documentados de transparencia y rendición de cuentas, y tienen las siguientes características: </w:t>
      </w:r>
    </w:p>
    <w:p w:rsidR="00CA77E8" w:rsidRPr="00952018" w:rsidRDefault="00CA77E8" w:rsidP="00CA77E8">
      <w:pPr>
        <w:pStyle w:val="Prrafodelista"/>
        <w:spacing w:after="0" w:line="240" w:lineRule="auto"/>
        <w:ind w:left="426"/>
        <w:rPr>
          <w:rFonts w:ascii="Montserrat Light" w:hAnsi="Montserrat Light" w:cs="Arial"/>
          <w:b/>
        </w:rPr>
      </w:pPr>
    </w:p>
    <w:p w:rsidR="00CA77E8" w:rsidRPr="00632CDE" w:rsidRDefault="00CA77E8" w:rsidP="00712E4C">
      <w:pPr>
        <w:pStyle w:val="Prrafodelista"/>
        <w:numPr>
          <w:ilvl w:val="1"/>
          <w:numId w:val="20"/>
        </w:numPr>
        <w:ind w:left="1068"/>
      </w:pPr>
      <w:r w:rsidRPr="00632CDE">
        <w:t xml:space="preserve">Los documentos normativos del fondo están actualizados y son públicos, es decir, disponibles en la página electrónica. </w:t>
      </w:r>
    </w:p>
    <w:p w:rsidR="00CA77E8" w:rsidRPr="00632CDE" w:rsidRDefault="00CA77E8" w:rsidP="00CA77E8">
      <w:pPr>
        <w:pStyle w:val="Prrafodelista"/>
        <w:ind w:left="1068"/>
      </w:pPr>
    </w:p>
    <w:p w:rsidR="00CA77E8" w:rsidRPr="00632CDE" w:rsidRDefault="00CA77E8" w:rsidP="00712E4C">
      <w:pPr>
        <w:pStyle w:val="Prrafodelista"/>
        <w:numPr>
          <w:ilvl w:val="1"/>
          <w:numId w:val="20"/>
        </w:numPr>
        <w:ind w:left="1068"/>
      </w:pPr>
      <w:r w:rsidRPr="00632CDE">
        <w:t>La información para monitorear el desempeño del fondo está actualizada y es pública, es decir, disponible en la página electrónica.</w:t>
      </w:r>
    </w:p>
    <w:p w:rsidR="00CA77E8" w:rsidRPr="00632CDE" w:rsidRDefault="00CA77E8" w:rsidP="00CA77E8">
      <w:pPr>
        <w:pStyle w:val="Prrafodelista"/>
        <w:ind w:left="1068"/>
      </w:pPr>
    </w:p>
    <w:p w:rsidR="00CA77E8" w:rsidRPr="00632CDE" w:rsidRDefault="00CA77E8" w:rsidP="00712E4C">
      <w:pPr>
        <w:pStyle w:val="Prrafodelista"/>
        <w:numPr>
          <w:ilvl w:val="1"/>
          <w:numId w:val="20"/>
        </w:numPr>
        <w:ind w:left="1068"/>
      </w:pPr>
      <w:r w:rsidRPr="00632CDE">
        <w:t xml:space="preserve">Se cuenta con procedimientos para recibir y dar trámite a las solicitudes de acceso a la información acorde a lo establecido en la normatividad aplicable. </w:t>
      </w:r>
    </w:p>
    <w:p w:rsidR="00CA77E8" w:rsidRPr="00632CDE" w:rsidRDefault="00CA77E8" w:rsidP="00CA77E8">
      <w:pPr>
        <w:pStyle w:val="Prrafodelista"/>
        <w:ind w:left="1068"/>
      </w:pPr>
    </w:p>
    <w:p w:rsidR="00CA77E8" w:rsidRPr="00632CDE" w:rsidRDefault="00CA77E8" w:rsidP="00712E4C">
      <w:pPr>
        <w:pStyle w:val="Prrafodelista"/>
        <w:numPr>
          <w:ilvl w:val="1"/>
          <w:numId w:val="20"/>
        </w:numPr>
        <w:ind w:left="1068"/>
      </w:pPr>
      <w:r w:rsidRPr="00632CDE">
        <w:t>Se cuenta con mecanismos de participación ciudadana en el seguimiento del ejercicio de las aportaciones en los términos que señala la normatividad aplicable.</w:t>
      </w:r>
    </w:p>
    <w:p w:rsidR="00CA77E8" w:rsidRDefault="00CA77E8" w:rsidP="00CA77E8">
      <w:pPr>
        <w:spacing w:after="0" w:line="240" w:lineRule="auto"/>
      </w:pPr>
    </w:p>
    <w:p w:rsidR="00CA77E8" w:rsidRPr="00952018" w:rsidRDefault="00CA77E8" w:rsidP="00CA77E8">
      <w:pPr>
        <w:ind w:left="708"/>
      </w:pPr>
      <w:r w:rsidRPr="00952018">
        <w:t xml:space="preserve">Si las dependencias responsables no cuentan con mecanismos documentados de transparencia y rendición de cuentas o los mecanismos no tienen al menos una de las </w:t>
      </w:r>
      <w:r w:rsidRPr="00952018">
        <w:lastRenderedPageBreak/>
        <w:t xml:space="preserve">características establecidas en la pregunta, se considera información inexistente y, por lo tanto, la respuesta es “No”. </w:t>
      </w:r>
    </w:p>
    <w:p w:rsidR="00CA77E8" w:rsidRPr="00952018" w:rsidRDefault="00CA77E8" w:rsidP="00CA77E8">
      <w:pPr>
        <w:ind w:left="708"/>
      </w:pPr>
      <w:r w:rsidRPr="00952018">
        <w:t>Si se cuenta con información para responder la pregunta, es decir, si la respuesta es “Sí”. Se debe seleccionar un nivel según los siguientes criterios</w:t>
      </w:r>
      <w:r>
        <w:t>.</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5D3FA9">
        <w:trPr>
          <w:trHeight w:val="329"/>
          <w:tblHeader/>
          <w:tblCellSpacing w:w="20" w:type="dxa"/>
        </w:trPr>
        <w:tc>
          <w:tcPr>
            <w:tcW w:w="916"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670"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5D3FA9">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670" w:type="dxa"/>
          </w:tcPr>
          <w:p w:rsidR="00CA77E8" w:rsidRPr="005D3FA9" w:rsidRDefault="00CA77E8" w:rsidP="00712E4C">
            <w:pPr>
              <w:pStyle w:val="Sinespaciado"/>
              <w:numPr>
                <w:ilvl w:val="0"/>
                <w:numId w:val="32"/>
              </w:numPr>
              <w:jc w:val="both"/>
              <w:rPr>
                <w:rFonts w:ascii="Regular" w:hAnsi="Regular"/>
                <w:bCs/>
                <w:lang w:val="es-ES"/>
              </w:rPr>
            </w:pPr>
            <w:r w:rsidRPr="005D3FA9">
              <w:rPr>
                <w:rFonts w:ascii="Regular" w:hAnsi="Regular"/>
                <w:bCs/>
                <w:lang w:val="es-ES"/>
              </w:rPr>
              <w:t>Las dependencias responsables del fondo cuentan con mecanismos de transparencia y rendición de cuentas documentados, y tienen una de las características establecidas.</w:t>
            </w:r>
          </w:p>
        </w:tc>
      </w:tr>
      <w:tr w:rsidR="00CA77E8" w:rsidRPr="005D3FA9" w:rsidTr="005D3FA9">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670" w:type="dxa"/>
          </w:tcPr>
          <w:p w:rsidR="00CA77E8" w:rsidRPr="005D3FA9" w:rsidRDefault="00CA77E8" w:rsidP="00712E4C">
            <w:pPr>
              <w:pStyle w:val="Sinespaciado"/>
              <w:numPr>
                <w:ilvl w:val="0"/>
                <w:numId w:val="32"/>
              </w:numPr>
              <w:jc w:val="both"/>
              <w:rPr>
                <w:rFonts w:ascii="Regular" w:hAnsi="Regular"/>
                <w:bCs/>
                <w:lang w:val="es-ES"/>
              </w:rPr>
            </w:pPr>
            <w:r w:rsidRPr="005D3FA9">
              <w:rPr>
                <w:rFonts w:ascii="Regular" w:hAnsi="Regular"/>
                <w:bCs/>
                <w:lang w:val="es-ES"/>
              </w:rPr>
              <w:t>Las dependencias responsables del fondo cuentan con mecanismos de transparencia y rendición de cuentas documentados, y tienen dos de las características establecidas.</w:t>
            </w:r>
          </w:p>
        </w:tc>
      </w:tr>
      <w:tr w:rsidR="00CA77E8" w:rsidRPr="005D3FA9" w:rsidTr="005D3FA9">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670" w:type="dxa"/>
          </w:tcPr>
          <w:p w:rsidR="00CA77E8" w:rsidRPr="005D3FA9" w:rsidRDefault="00CA77E8" w:rsidP="00712E4C">
            <w:pPr>
              <w:pStyle w:val="Sinespaciado"/>
              <w:numPr>
                <w:ilvl w:val="0"/>
                <w:numId w:val="32"/>
              </w:numPr>
              <w:jc w:val="both"/>
              <w:rPr>
                <w:rFonts w:ascii="Regular" w:hAnsi="Regular"/>
                <w:bCs/>
                <w:lang w:val="es-ES"/>
              </w:rPr>
            </w:pPr>
            <w:r w:rsidRPr="005D3FA9">
              <w:rPr>
                <w:rFonts w:ascii="Regular" w:hAnsi="Regular"/>
                <w:bCs/>
                <w:lang w:val="es-ES"/>
              </w:rPr>
              <w:t>Las dependencias responsables del fondo cuentan con mecanismos de transparencia y rendición de cuentas documentados, y tienen tres de las características establecidas.</w:t>
            </w:r>
          </w:p>
        </w:tc>
      </w:tr>
      <w:tr w:rsidR="00CA77E8" w:rsidRPr="005D3FA9" w:rsidTr="005D3FA9">
        <w:trPr>
          <w:trHeight w:val="350"/>
          <w:tblCellSpacing w:w="20" w:type="dxa"/>
        </w:trPr>
        <w:tc>
          <w:tcPr>
            <w:tcW w:w="916"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670" w:type="dxa"/>
          </w:tcPr>
          <w:p w:rsidR="00CA77E8" w:rsidRPr="005D3FA9" w:rsidRDefault="00CA77E8" w:rsidP="00712E4C">
            <w:pPr>
              <w:pStyle w:val="Sinespaciado"/>
              <w:numPr>
                <w:ilvl w:val="0"/>
                <w:numId w:val="32"/>
              </w:numPr>
              <w:jc w:val="both"/>
              <w:rPr>
                <w:rFonts w:ascii="Regular" w:hAnsi="Regular"/>
                <w:bCs/>
                <w:lang w:val="es-ES"/>
              </w:rPr>
            </w:pPr>
            <w:r w:rsidRPr="005D3FA9">
              <w:rPr>
                <w:rFonts w:ascii="Regular" w:hAnsi="Regular"/>
                <w:bCs/>
                <w:lang w:val="es-ES"/>
              </w:rPr>
              <w:t>Las dependencias responsables del fondo cuentan con mecanismos de transparencia y rendición de cuentas documentados, y tienen todas las características establecidas.</w:t>
            </w:r>
          </w:p>
        </w:tc>
      </w:tr>
    </w:tbl>
    <w:p w:rsidR="00CA77E8" w:rsidRDefault="00CA77E8" w:rsidP="00CA77E8">
      <w:pPr>
        <w:spacing w:after="0" w:line="240" w:lineRule="auto"/>
      </w:pPr>
    </w:p>
    <w:p w:rsidR="00CA77E8" w:rsidRPr="00632CDE" w:rsidRDefault="00CA77E8" w:rsidP="00712E4C">
      <w:pPr>
        <w:pStyle w:val="Prrafodelista"/>
        <w:numPr>
          <w:ilvl w:val="1"/>
          <w:numId w:val="9"/>
        </w:numPr>
        <w:ind w:left="851" w:hanging="567"/>
      </w:pPr>
      <w:r w:rsidRPr="00632CDE">
        <w:t xml:space="preserve">En la respuesta se deben indicar los mecanismos de transparencia y rendición de cuentas identificados, así como señalar y justificar las características que tienen, y en su caso, indicar las áreas de oportunidad identificadas. Se deben incluir las ligas de las páginas web de los documentos normativos y la información para monitorear el desempeño del fondo. En la normatividad aplicable se debe considerar Ley General de Transparencia y Acceso a la Información Pública (LGTAIP), así como la correspondiente a la entidad federativa. Con base en esto, en los procedimientos para recibir y dar trámite a las solicitudes de acceso a la información se debe considerar los mencionados en la LGTAIP como definición del responsable de recibir y atender las solicitudes, los medios y plazos para su atención, los procesos de ajustes y recursos de revisión. Y los mecanismos de participación ciudadana se consideran de acuerdo con lo estipulado en el artículo 70 de la LGTAIP. La información pública puede considerarse a partir de cualquiera de las dependencias responsables del fondo de la entidad. </w:t>
      </w:r>
    </w:p>
    <w:p w:rsidR="00CA77E8" w:rsidRPr="00632CDE" w:rsidRDefault="00CA77E8" w:rsidP="00CA77E8">
      <w:pPr>
        <w:pStyle w:val="Prrafodelista"/>
        <w:ind w:left="851"/>
      </w:pPr>
    </w:p>
    <w:p w:rsidR="00CA77E8" w:rsidRPr="00632CDE" w:rsidRDefault="00CA77E8" w:rsidP="00712E4C">
      <w:pPr>
        <w:pStyle w:val="Prrafodelista"/>
        <w:numPr>
          <w:ilvl w:val="1"/>
          <w:numId w:val="9"/>
        </w:numPr>
        <w:ind w:left="851" w:hanging="567"/>
      </w:pPr>
      <w:r w:rsidRPr="00632CDE">
        <w:t xml:space="preserve">Las fuentes de información mínimas a utilizar deben ser documentos oficiales, documentos normativos, páginas de internet, manuales de procedimiento y respuesta a las solicitudes de información o cualquier documento en los que se encuentren explícitos los mecanismos de transparencia y rendición de cuentas en la entidad. </w:t>
      </w:r>
    </w:p>
    <w:p w:rsidR="00CA77E8" w:rsidRPr="00632CDE" w:rsidRDefault="00CA77E8" w:rsidP="00CA77E8">
      <w:pPr>
        <w:pStyle w:val="Prrafodelista"/>
        <w:ind w:left="851"/>
      </w:pPr>
    </w:p>
    <w:p w:rsidR="00CA77E8" w:rsidRDefault="00CA77E8" w:rsidP="00712E4C">
      <w:pPr>
        <w:pStyle w:val="Prrafodelista"/>
        <w:numPr>
          <w:ilvl w:val="1"/>
          <w:numId w:val="9"/>
        </w:numPr>
        <w:ind w:left="851" w:hanging="567"/>
      </w:pPr>
      <w:r w:rsidRPr="00632CDE">
        <w:t>La respuesta a esta pregunta debe ser consistente con las respuestas de las preguntas 6,13, 15 y 16.</w:t>
      </w:r>
    </w:p>
    <w:p w:rsidR="00CA77E8" w:rsidRDefault="00CA77E8" w:rsidP="00CA77E8">
      <w:pPr>
        <w:ind w:left="284"/>
      </w:pPr>
    </w:p>
    <w:p w:rsidR="00CA77E8" w:rsidRDefault="00CA77E8" w:rsidP="00712E4C">
      <w:pPr>
        <w:pStyle w:val="Prrafodelista"/>
        <w:numPr>
          <w:ilvl w:val="0"/>
          <w:numId w:val="1"/>
        </w:numPr>
        <w:rPr>
          <w:b/>
          <w:smallCaps/>
          <w:color w:val="651D32"/>
        </w:rPr>
      </w:pPr>
      <w:r w:rsidRPr="00632CDE">
        <w:rPr>
          <w:b/>
          <w:smallCaps/>
          <w:color w:val="651D32"/>
        </w:rPr>
        <w:t xml:space="preserve">Orientación y medición de resultados </w:t>
      </w:r>
    </w:p>
    <w:p w:rsidR="00CA77E8" w:rsidRPr="00632CDE" w:rsidRDefault="00CA77E8" w:rsidP="00CA77E8">
      <w:pPr>
        <w:pStyle w:val="Prrafodelista"/>
        <w:ind w:left="360"/>
        <w:rPr>
          <w:b/>
          <w:smallCaps/>
          <w:color w:val="651D32"/>
        </w:rPr>
      </w:pPr>
    </w:p>
    <w:p w:rsidR="00CA77E8" w:rsidRPr="00110024" w:rsidRDefault="00CA77E8" w:rsidP="00712E4C">
      <w:pPr>
        <w:pStyle w:val="Prrafodelista"/>
        <w:numPr>
          <w:ilvl w:val="0"/>
          <w:numId w:val="9"/>
        </w:numPr>
        <w:ind w:left="720" w:hanging="360"/>
        <w:rPr>
          <w:b/>
        </w:rPr>
      </w:pPr>
      <w:r w:rsidRPr="00110024">
        <w:rPr>
          <w:b/>
        </w:rPr>
        <w:t xml:space="preserve">¿Cómo documenta la entidad federativa los resultados del fondo a nivel de Fin o Propósito? </w:t>
      </w:r>
    </w:p>
    <w:p w:rsidR="00CA77E8" w:rsidRPr="0060523D" w:rsidRDefault="00CA77E8" w:rsidP="00CA77E8">
      <w:pPr>
        <w:pStyle w:val="Prrafodelista"/>
        <w:spacing w:after="0" w:line="240" w:lineRule="auto"/>
        <w:ind w:left="426"/>
        <w:rPr>
          <w:rFonts w:ascii="Montserrat Light" w:hAnsi="Montserrat Light" w:cs="Arial"/>
          <w:b/>
        </w:rPr>
      </w:pPr>
    </w:p>
    <w:p w:rsidR="00CA77E8" w:rsidRPr="00110024" w:rsidRDefault="00CA77E8" w:rsidP="00712E4C">
      <w:pPr>
        <w:pStyle w:val="Prrafodelista"/>
        <w:numPr>
          <w:ilvl w:val="1"/>
          <w:numId w:val="21"/>
        </w:numPr>
        <w:ind w:left="1068"/>
      </w:pPr>
      <w:r w:rsidRPr="00110024">
        <w:t xml:space="preserve">Indicadores de la MIR federal </w:t>
      </w:r>
    </w:p>
    <w:p w:rsidR="00CA77E8" w:rsidRPr="00110024" w:rsidRDefault="00CA77E8" w:rsidP="00CA77E8">
      <w:pPr>
        <w:pStyle w:val="Prrafodelista"/>
        <w:ind w:left="1068"/>
      </w:pPr>
    </w:p>
    <w:p w:rsidR="00CA77E8" w:rsidRPr="00110024" w:rsidRDefault="00CA77E8" w:rsidP="00712E4C">
      <w:pPr>
        <w:pStyle w:val="Prrafodelista"/>
        <w:numPr>
          <w:ilvl w:val="1"/>
          <w:numId w:val="21"/>
        </w:numPr>
        <w:ind w:left="1068"/>
      </w:pPr>
      <w:r w:rsidRPr="00110024">
        <w:t>Indicadores estatales</w:t>
      </w:r>
    </w:p>
    <w:p w:rsidR="00CA77E8" w:rsidRPr="00110024" w:rsidRDefault="00CA77E8" w:rsidP="00CA77E8">
      <w:pPr>
        <w:pStyle w:val="Prrafodelista"/>
        <w:ind w:left="1068"/>
      </w:pPr>
    </w:p>
    <w:p w:rsidR="00CA77E8" w:rsidRPr="00110024" w:rsidRDefault="00CA77E8" w:rsidP="00712E4C">
      <w:pPr>
        <w:pStyle w:val="Prrafodelista"/>
        <w:numPr>
          <w:ilvl w:val="1"/>
          <w:numId w:val="21"/>
        </w:numPr>
        <w:ind w:left="1068"/>
      </w:pPr>
      <w:r w:rsidRPr="00110024">
        <w:t xml:space="preserve">Evaluaciones </w:t>
      </w:r>
    </w:p>
    <w:p w:rsidR="00CA77E8" w:rsidRPr="00110024" w:rsidRDefault="00CA77E8" w:rsidP="00CA77E8">
      <w:pPr>
        <w:pStyle w:val="Prrafodelista"/>
        <w:ind w:left="1068"/>
      </w:pPr>
    </w:p>
    <w:p w:rsidR="00CA77E8" w:rsidRDefault="00CA77E8" w:rsidP="00712E4C">
      <w:pPr>
        <w:pStyle w:val="Prrafodelista"/>
        <w:numPr>
          <w:ilvl w:val="1"/>
          <w:numId w:val="21"/>
        </w:numPr>
        <w:ind w:left="1068"/>
      </w:pPr>
      <w:r w:rsidRPr="00110024">
        <w:t xml:space="preserve">Informes sobre la situación de pobreza y rezago social en la entidad </w:t>
      </w:r>
    </w:p>
    <w:p w:rsidR="00CA77E8" w:rsidRPr="00110024" w:rsidRDefault="00CA77E8" w:rsidP="00CA77E8">
      <w:pPr>
        <w:pStyle w:val="Prrafodelista"/>
        <w:ind w:left="1068"/>
      </w:pPr>
    </w:p>
    <w:p w:rsidR="00CA77E8" w:rsidRDefault="00CA77E8" w:rsidP="005D3FA9">
      <w:pPr>
        <w:ind w:firstLine="708"/>
      </w:pPr>
      <w:r w:rsidRPr="00250DB1">
        <w:t xml:space="preserve">No procede valoración cuantitativa. </w:t>
      </w:r>
    </w:p>
    <w:p w:rsidR="00CA77E8" w:rsidRPr="00110024" w:rsidRDefault="00CA77E8" w:rsidP="00712E4C">
      <w:pPr>
        <w:pStyle w:val="Prrafodelista"/>
        <w:numPr>
          <w:ilvl w:val="1"/>
          <w:numId w:val="9"/>
        </w:numPr>
        <w:ind w:left="851" w:hanging="567"/>
      </w:pPr>
      <w:r w:rsidRPr="00110024">
        <w:t xml:space="preserve">En la respuesta se deben señalar con qué documenta el fondo sus resultados, la periodicidad para reportarlos y por qué han utilizado estos medios. Además, se debe explicar cómo se usan estos instrumentos, por ejemplo si estos se usan para planeación, programación, seguimiento, rendición de cuentas, toma de decisiones o contribuyen a la mejora de la gestión, entre otros. </w:t>
      </w:r>
    </w:p>
    <w:p w:rsidR="00CA77E8" w:rsidRPr="00110024" w:rsidRDefault="00CA77E8" w:rsidP="00CA77E8">
      <w:pPr>
        <w:pStyle w:val="Prrafodelista"/>
        <w:ind w:left="851"/>
      </w:pPr>
    </w:p>
    <w:p w:rsidR="00CA77E8" w:rsidRPr="00110024" w:rsidRDefault="00CA77E8" w:rsidP="00712E4C">
      <w:pPr>
        <w:pStyle w:val="Prrafodelista"/>
        <w:numPr>
          <w:ilvl w:val="1"/>
          <w:numId w:val="9"/>
        </w:numPr>
        <w:ind w:left="851" w:hanging="567"/>
      </w:pPr>
      <w:r w:rsidRPr="00110024">
        <w:t>Las fuentes de información mínimas a utilizar deben ser documento normativo, MIR y evaluaciones externas e informes sobre la calidad de los servicios.</w:t>
      </w:r>
    </w:p>
    <w:p w:rsidR="00CA77E8" w:rsidRPr="00110024" w:rsidRDefault="00CA77E8" w:rsidP="00CA77E8">
      <w:pPr>
        <w:pStyle w:val="Prrafodelista"/>
        <w:ind w:left="851"/>
      </w:pPr>
    </w:p>
    <w:p w:rsidR="00CA77E8" w:rsidRPr="00110024" w:rsidRDefault="00CA77E8" w:rsidP="00712E4C">
      <w:pPr>
        <w:pStyle w:val="Prrafodelista"/>
        <w:numPr>
          <w:ilvl w:val="1"/>
          <w:numId w:val="9"/>
        </w:numPr>
        <w:ind w:left="851" w:hanging="567"/>
      </w:pPr>
      <w:r w:rsidRPr="00110024">
        <w:t>La respuesta a esta pregunta debe ser consistente con las respuestas de las preguntas 13, 14,16 y 17.</w:t>
      </w:r>
    </w:p>
    <w:p w:rsidR="00CA77E8" w:rsidRDefault="00CA77E8" w:rsidP="00CA77E8">
      <w:pPr>
        <w:spacing w:after="0" w:line="240" w:lineRule="auto"/>
      </w:pPr>
    </w:p>
    <w:p w:rsidR="00CA77E8" w:rsidRPr="00110024" w:rsidRDefault="00CA77E8" w:rsidP="00712E4C">
      <w:pPr>
        <w:pStyle w:val="Prrafodelista"/>
        <w:numPr>
          <w:ilvl w:val="0"/>
          <w:numId w:val="9"/>
        </w:numPr>
        <w:ind w:left="720" w:hanging="360"/>
        <w:rPr>
          <w:b/>
        </w:rPr>
      </w:pPr>
      <w:r w:rsidRPr="00110024">
        <w:rPr>
          <w:b/>
        </w:rPr>
        <w:t xml:space="preserve">De acuerdo con los indicadores federales, y en su caso con los indicadores estatales, ¿cuáles han sido los resultados del fondo en la entidad federativa? </w:t>
      </w:r>
    </w:p>
    <w:p w:rsidR="00CA77E8" w:rsidRDefault="00CA77E8" w:rsidP="00CA77E8">
      <w:pPr>
        <w:spacing w:after="0" w:line="240" w:lineRule="auto"/>
      </w:pPr>
    </w:p>
    <w:p w:rsidR="00CA77E8" w:rsidRPr="0060523D" w:rsidRDefault="00CA77E8" w:rsidP="005D3FA9">
      <w:pPr>
        <w:ind w:left="708"/>
      </w:pPr>
      <w:r w:rsidRPr="0060523D">
        <w:t xml:space="preserve">Si los indicadores para medir el logro de los objetivos de Fin y de Propósito de la MIR federal no tienen información se considera información inexistente y, por lo tanto, la respuesta es “No”. </w:t>
      </w:r>
    </w:p>
    <w:p w:rsidR="00CA77E8" w:rsidRDefault="00CA77E8" w:rsidP="005D3FA9">
      <w:pPr>
        <w:ind w:left="708"/>
      </w:pPr>
      <w:r w:rsidRPr="0060523D">
        <w:lastRenderedPageBreak/>
        <w:t>Si cuenta con información para responder la pregunta, es decir, si la respuesta es “Sí”. Se debe seleccionar un nivel s</w:t>
      </w:r>
      <w:r>
        <w:t xml:space="preserve">egún los siguientes criterios. </w:t>
      </w:r>
    </w:p>
    <w:tbl>
      <w:tblPr>
        <w:tblStyle w:val="Tablaconcuadrcula"/>
        <w:tblW w:w="475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976"/>
        <w:gridCol w:w="7730"/>
      </w:tblGrid>
      <w:tr w:rsidR="00CA77E8" w:rsidRPr="005D3FA9" w:rsidTr="004137ED">
        <w:trPr>
          <w:trHeight w:val="471"/>
          <w:tblHeader/>
          <w:tblCellSpacing w:w="20" w:type="dxa"/>
        </w:trPr>
        <w:tc>
          <w:tcPr>
            <w:tcW w:w="847"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Nivel</w:t>
            </w:r>
          </w:p>
        </w:tc>
        <w:tc>
          <w:tcPr>
            <w:tcW w:w="70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lang w:val="es-ES"/>
              </w:rPr>
            </w:pPr>
            <w:r w:rsidRPr="005D3FA9">
              <w:rPr>
                <w:rFonts w:ascii="Regular" w:hAnsi="Regular"/>
                <w:b/>
                <w:bCs/>
                <w:color w:val="FFFFFF" w:themeColor="background1"/>
                <w:lang w:val="es-ES"/>
              </w:rPr>
              <w:t>Criterios</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1</w:t>
            </w:r>
          </w:p>
        </w:tc>
        <w:tc>
          <w:tcPr>
            <w:tcW w:w="7093" w:type="dxa"/>
          </w:tcPr>
          <w:p w:rsidR="00CA77E8" w:rsidRPr="005D3FA9" w:rsidRDefault="00CA77E8" w:rsidP="00712E4C">
            <w:pPr>
              <w:pStyle w:val="Sinespaciado"/>
              <w:numPr>
                <w:ilvl w:val="0"/>
                <w:numId w:val="33"/>
              </w:numPr>
              <w:jc w:val="both"/>
              <w:rPr>
                <w:rFonts w:ascii="Regular" w:hAnsi="Regular"/>
                <w:bCs/>
                <w:lang w:val="es-ES"/>
              </w:rPr>
            </w:pPr>
            <w:r w:rsidRPr="005D3FA9">
              <w:rPr>
                <w:rFonts w:ascii="Regular" w:hAnsi="Regular"/>
                <w:bCs/>
                <w:lang w:val="es-ES"/>
              </w:rPr>
              <w:t>No hay avance significativo en los indicadores federales del fondo (mayor de 80% respecto de la meta) a nivel de Fin y de Propósito.</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2</w:t>
            </w:r>
          </w:p>
        </w:tc>
        <w:tc>
          <w:tcPr>
            <w:tcW w:w="7093" w:type="dxa"/>
          </w:tcPr>
          <w:p w:rsidR="00CA77E8" w:rsidRPr="005D3FA9" w:rsidRDefault="00CA77E8" w:rsidP="00712E4C">
            <w:pPr>
              <w:pStyle w:val="Sinespaciado"/>
              <w:numPr>
                <w:ilvl w:val="0"/>
                <w:numId w:val="33"/>
              </w:numPr>
              <w:jc w:val="both"/>
              <w:rPr>
                <w:rFonts w:ascii="Regular" w:hAnsi="Regular"/>
                <w:bCs/>
                <w:lang w:val="es-ES"/>
              </w:rPr>
            </w:pPr>
            <w:r w:rsidRPr="005D3FA9">
              <w:rPr>
                <w:rFonts w:ascii="Regular" w:hAnsi="Regular"/>
                <w:bCs/>
                <w:lang w:val="es-ES"/>
              </w:rPr>
              <w:t>Hay un avance significativo en el indicador federal del fondo (mayor de 80% respecto de la meta) a nivel de Fin y de Propósito.</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3</w:t>
            </w:r>
          </w:p>
        </w:tc>
        <w:tc>
          <w:tcPr>
            <w:tcW w:w="7093" w:type="dxa"/>
          </w:tcPr>
          <w:p w:rsidR="00CA77E8" w:rsidRPr="005D3FA9" w:rsidRDefault="00CA77E8" w:rsidP="00712E4C">
            <w:pPr>
              <w:pStyle w:val="Sinespaciado"/>
              <w:numPr>
                <w:ilvl w:val="0"/>
                <w:numId w:val="33"/>
              </w:numPr>
              <w:jc w:val="both"/>
              <w:rPr>
                <w:rFonts w:ascii="Regular" w:hAnsi="Regular"/>
                <w:bCs/>
                <w:lang w:val="es-ES"/>
              </w:rPr>
            </w:pPr>
            <w:r w:rsidRPr="005D3FA9">
              <w:rPr>
                <w:rFonts w:ascii="Regular" w:hAnsi="Regular"/>
                <w:bCs/>
                <w:lang w:val="es-ES"/>
              </w:rPr>
              <w:t>Hay un avance significativo en los indicadores federales del fondo (mayor de 80% respecto de la meta) a nivel de Fin y de Propósito.</w:t>
            </w:r>
          </w:p>
        </w:tc>
      </w:tr>
      <w:tr w:rsidR="00CA77E8" w:rsidRPr="005D3FA9" w:rsidTr="004137ED">
        <w:trPr>
          <w:trHeight w:val="350"/>
          <w:tblCellSpacing w:w="20" w:type="dxa"/>
        </w:trPr>
        <w:tc>
          <w:tcPr>
            <w:tcW w:w="847" w:type="dxa"/>
          </w:tcPr>
          <w:p w:rsidR="00CA77E8" w:rsidRPr="005D3FA9" w:rsidRDefault="00CA77E8" w:rsidP="004137ED">
            <w:pPr>
              <w:pStyle w:val="Sinespaciado"/>
              <w:jc w:val="center"/>
              <w:rPr>
                <w:rFonts w:ascii="Regular" w:hAnsi="Regular"/>
                <w:bCs/>
                <w:lang w:val="es-ES"/>
              </w:rPr>
            </w:pPr>
            <w:r w:rsidRPr="005D3FA9">
              <w:rPr>
                <w:rFonts w:ascii="Regular" w:hAnsi="Regular"/>
                <w:bCs/>
                <w:lang w:val="es-ES"/>
              </w:rPr>
              <w:t>4</w:t>
            </w:r>
          </w:p>
        </w:tc>
        <w:tc>
          <w:tcPr>
            <w:tcW w:w="7093" w:type="dxa"/>
          </w:tcPr>
          <w:p w:rsidR="00CA77E8" w:rsidRPr="005D3FA9" w:rsidRDefault="00CA77E8" w:rsidP="00712E4C">
            <w:pPr>
              <w:pStyle w:val="Sinespaciado"/>
              <w:numPr>
                <w:ilvl w:val="0"/>
                <w:numId w:val="33"/>
              </w:numPr>
              <w:jc w:val="both"/>
              <w:rPr>
                <w:rFonts w:ascii="Regular" w:hAnsi="Regular"/>
                <w:bCs/>
                <w:lang w:val="es-ES"/>
              </w:rPr>
            </w:pPr>
            <w:r w:rsidRPr="005D3FA9">
              <w:rPr>
                <w:rFonts w:ascii="Regular" w:hAnsi="Regular"/>
                <w:bCs/>
                <w:lang w:val="es-ES"/>
              </w:rPr>
              <w:t>Hay un avance significativo en los indicadores federales del fondo (mayor de 80% respecto de la meta) a nivel de Fin y Propósito, y existen indicadores estatales que dan cuenta de los resultados del fondo en la entidad.</w:t>
            </w:r>
          </w:p>
        </w:tc>
      </w:tr>
    </w:tbl>
    <w:p w:rsidR="00CA77E8" w:rsidRDefault="00CA77E8" w:rsidP="00CA77E8">
      <w:pPr>
        <w:spacing w:after="0" w:line="240" w:lineRule="auto"/>
      </w:pPr>
    </w:p>
    <w:p w:rsidR="00CA77E8" w:rsidRPr="00110024" w:rsidRDefault="00CA77E8" w:rsidP="00712E4C">
      <w:pPr>
        <w:pStyle w:val="Prrafodelista"/>
        <w:numPr>
          <w:ilvl w:val="1"/>
          <w:numId w:val="9"/>
        </w:numPr>
        <w:ind w:left="851" w:hanging="567"/>
      </w:pPr>
      <w:r w:rsidRPr="00110024">
        <w:t xml:space="preserve">En la respuesta se debe señalar por indicador el avance respecto a la meta de los indicadores de la MIR federal, y en caso de existir, de los indicadores estatales con los cuales se mida directamente el desempeño de las aportaciones en la entidad. En caso de contar con indicadores estatales se debe justificar y valorar cómo estos complementan los indicadores federales en la medición de los resultados del fondo en la entidad. Además, se debe realizar una valoración integral del conjunto de los indicadores empleados para medir el desempeño del fondo, así como de los resultados obtenidos. Asimismo, se debe realizar un análisis del avance de los indicadores respecto de sus metas y valorar la construcción de las metas, en la que se profundice si son factibles de alcanzar, si son demasiado ambiciosas o, al contrario, si son laxas. La información sobre el resultado de los indicadores se debe incluir en el anexo 4. </w:t>
      </w:r>
    </w:p>
    <w:p w:rsidR="00CA77E8" w:rsidRPr="00110024" w:rsidRDefault="00CA77E8" w:rsidP="00CA77E8">
      <w:pPr>
        <w:pStyle w:val="Prrafodelista"/>
        <w:ind w:left="851"/>
      </w:pPr>
    </w:p>
    <w:p w:rsidR="00CA77E8" w:rsidRPr="00110024" w:rsidRDefault="00CA77E8" w:rsidP="00712E4C">
      <w:pPr>
        <w:pStyle w:val="Prrafodelista"/>
        <w:numPr>
          <w:ilvl w:val="1"/>
          <w:numId w:val="9"/>
        </w:numPr>
        <w:ind w:left="851" w:hanging="567"/>
      </w:pPr>
      <w:r w:rsidRPr="00110024">
        <w:t xml:space="preserve">Las fuentes de información mínimas a utilizar deben ser la MIR, informes trimestrales e informes de resultados de las dependencias responsables. </w:t>
      </w:r>
    </w:p>
    <w:p w:rsidR="00CA77E8" w:rsidRPr="00110024" w:rsidRDefault="00CA77E8" w:rsidP="00CA77E8">
      <w:pPr>
        <w:pStyle w:val="Prrafodelista"/>
        <w:ind w:left="851"/>
      </w:pPr>
    </w:p>
    <w:p w:rsidR="00CA77E8" w:rsidRPr="00110024" w:rsidRDefault="00CA77E8" w:rsidP="00712E4C">
      <w:pPr>
        <w:pStyle w:val="Prrafodelista"/>
        <w:numPr>
          <w:ilvl w:val="1"/>
          <w:numId w:val="9"/>
        </w:numPr>
        <w:ind w:left="851" w:hanging="567"/>
      </w:pPr>
      <w:r w:rsidRPr="00110024">
        <w:t xml:space="preserve">La respuesta a esta pregunta debe ser consistente con las respuestas de las preguntas 13, 14 y 15. </w:t>
      </w:r>
    </w:p>
    <w:p w:rsidR="00CA77E8" w:rsidRDefault="00CA77E8" w:rsidP="00CA77E8">
      <w:pPr>
        <w:pStyle w:val="Prrafodelista"/>
        <w:ind w:left="851"/>
      </w:pPr>
    </w:p>
    <w:p w:rsidR="00CA77E8" w:rsidRPr="00110024" w:rsidRDefault="00CA77E8" w:rsidP="00712E4C">
      <w:pPr>
        <w:pStyle w:val="Prrafodelista"/>
        <w:numPr>
          <w:ilvl w:val="0"/>
          <w:numId w:val="9"/>
        </w:numPr>
        <w:ind w:left="720" w:hanging="360"/>
        <w:rPr>
          <w:b/>
        </w:rPr>
      </w:pPr>
      <w:r w:rsidRPr="00110024">
        <w:rPr>
          <w:b/>
        </w:rPr>
        <w:t xml:space="preserve">En caso de que la entidad federativa cuente con evaluaciones externas del fondo que permitan identificar hallazgos relacionados con el Fin y/o Propósito, ¿Cuáles son los resultados de las evaluaciones? </w:t>
      </w:r>
    </w:p>
    <w:p w:rsidR="00CA77E8" w:rsidRDefault="00CA77E8" w:rsidP="005D3FA9">
      <w:pPr>
        <w:ind w:firstLine="708"/>
      </w:pPr>
      <w:r w:rsidRPr="0060523D">
        <w:t xml:space="preserve">No procede valoración cuantitativa. </w:t>
      </w:r>
    </w:p>
    <w:p w:rsidR="00CA77E8" w:rsidRPr="00110024" w:rsidRDefault="00CA77E8" w:rsidP="00712E4C">
      <w:pPr>
        <w:pStyle w:val="Prrafodelista"/>
        <w:numPr>
          <w:ilvl w:val="1"/>
          <w:numId w:val="9"/>
        </w:numPr>
        <w:ind w:left="851" w:hanging="567"/>
      </w:pPr>
      <w:r w:rsidRPr="00110024">
        <w:lastRenderedPageBreak/>
        <w:t xml:space="preserve">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 </w:t>
      </w:r>
    </w:p>
    <w:p w:rsidR="00CA77E8" w:rsidRPr="00110024" w:rsidRDefault="00CA77E8" w:rsidP="00CA77E8">
      <w:pPr>
        <w:pStyle w:val="Prrafodelista"/>
        <w:ind w:left="851"/>
      </w:pPr>
    </w:p>
    <w:p w:rsidR="00CA77E8" w:rsidRPr="00110024" w:rsidRDefault="00CA77E8" w:rsidP="00712E4C">
      <w:pPr>
        <w:pStyle w:val="Prrafodelista"/>
        <w:numPr>
          <w:ilvl w:val="1"/>
          <w:numId w:val="9"/>
        </w:numPr>
        <w:ind w:left="851" w:hanging="567"/>
      </w:pPr>
      <w:r w:rsidRPr="00110024">
        <w:t xml:space="preserve">Las fuentes de información mínimas a utilizar deben ser los informes de las evaluaciones. </w:t>
      </w:r>
    </w:p>
    <w:p w:rsidR="00CA77E8" w:rsidRPr="00110024" w:rsidRDefault="00CA77E8" w:rsidP="00CA77E8">
      <w:pPr>
        <w:pStyle w:val="Prrafodelista"/>
        <w:ind w:left="851"/>
      </w:pPr>
    </w:p>
    <w:p w:rsidR="00CA77E8" w:rsidRPr="00110024" w:rsidRDefault="00CA77E8" w:rsidP="00712E4C">
      <w:pPr>
        <w:pStyle w:val="Prrafodelista"/>
        <w:numPr>
          <w:ilvl w:val="1"/>
          <w:numId w:val="9"/>
        </w:numPr>
        <w:ind w:left="851" w:hanging="567"/>
      </w:pPr>
      <w:r w:rsidRPr="00110024">
        <w:t>La respuesta a esta pregunta debe ser consistente con la respuesta de la pregunta 15.</w:t>
      </w:r>
    </w:p>
    <w:p w:rsidR="00CA77E8" w:rsidRDefault="00CA77E8" w:rsidP="00CA77E8">
      <w:pPr>
        <w:spacing w:after="0" w:line="240" w:lineRule="auto"/>
      </w:pPr>
    </w:p>
    <w:p w:rsidR="00CA77E8" w:rsidRDefault="00CA77E8">
      <w:pPr>
        <w:spacing w:line="276" w:lineRule="auto"/>
        <w:jc w:val="left"/>
        <w:rPr>
          <w:b/>
          <w:smallCaps/>
          <w:color w:val="651D32"/>
          <w:lang w:val="es-ES"/>
        </w:rPr>
      </w:pPr>
      <w:r>
        <w:rPr>
          <w:b/>
          <w:smallCaps/>
          <w:color w:val="651D32"/>
          <w:lang w:val="es-ES"/>
        </w:rPr>
        <w:br w:type="page"/>
      </w:r>
    </w:p>
    <w:p w:rsidR="00CA77E8" w:rsidRPr="00110024" w:rsidRDefault="00CA77E8" w:rsidP="00CA77E8">
      <w:pPr>
        <w:rPr>
          <w:b/>
          <w:smallCaps/>
          <w:color w:val="651D32"/>
          <w:lang w:val="es-ES"/>
        </w:rPr>
      </w:pPr>
      <w:r w:rsidRPr="00110024">
        <w:rPr>
          <w:b/>
          <w:smallCaps/>
          <w:color w:val="651D32"/>
          <w:lang w:val="es-ES"/>
        </w:rPr>
        <w:lastRenderedPageBreak/>
        <w:t xml:space="preserve">Conclusiones </w:t>
      </w:r>
    </w:p>
    <w:p w:rsidR="00CA77E8" w:rsidRPr="00530A56" w:rsidRDefault="00CA77E8" w:rsidP="00CA77E8">
      <w:r w:rsidRPr="00530A56">
        <w:t xml:space="preserve">Con base en la evaluación realizada se deben presentar una valoración sobre la gestión y el desempeño del fondo en la entidad, en el que se integren y relacionen los hallazgos identificados en la evaluación. Para ello, se deben presentar conclusiones generales del fondo y específicas por sección temática. Además, derivado de los hallazgos de la evaluación, se debe valorar la situación particular de la entidad con relación al diseño federal, y si este fortalece o limita la gestión y ejercicio del fondo en la entidad federativa. </w:t>
      </w:r>
    </w:p>
    <w:p w:rsidR="00CA77E8" w:rsidRPr="00530A56" w:rsidRDefault="00CA77E8" w:rsidP="00CA77E8">
      <w:r w:rsidRPr="00530A56">
        <w:t xml:space="preserve">Asimismo, se debe identificar las fortalezas, oportunidades, debilidades y amenazas, así como recomendaciones por sección temática y del desempeño general del fondo identificadas en la información disponible dentro del informe de evaluación. 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sustentada en la información de la evaluación. Cuando se identifiquen buenas prácticas en rubros evaluados, estas deberán ser destacadas en esta sección. </w:t>
      </w:r>
    </w:p>
    <w:p w:rsidR="00CA77E8" w:rsidRPr="00530A56" w:rsidRDefault="00CA77E8" w:rsidP="00CA77E8">
      <w:r w:rsidRPr="00530A56">
        <w:t>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rsidR="00CA77E8" w:rsidRPr="00530A56" w:rsidRDefault="00CA77E8" w:rsidP="00CA77E8">
      <w:r w:rsidRPr="00530A56">
        <w:t xml:space="preserve">Las recomendaciones deben ser factibles y orientadas a las debilidades y amenazas identificadas, deben ser un conjunto articulado de medidas para la mejora en la gestión, ejercicio y seguimiento del fondo en la entidad. Éstas deben identificarse por tema, orden de gobierno y actores involucrados en su atención. La información se debe integrar en el anexo 5. </w:t>
      </w:r>
    </w:p>
    <w:p w:rsidR="00CA77E8" w:rsidRPr="00530A56" w:rsidRDefault="00CA77E8" w:rsidP="00CA77E8">
      <w:r w:rsidRPr="00530A56">
        <w:lastRenderedPageBreak/>
        <w:t>Las conclusiones deben ofrecer orientación para la toma de decisiones, y para la mejora en la gestión y desempeño del fondo en la entidad.</w:t>
      </w:r>
    </w:p>
    <w:p w:rsidR="00DA1F79" w:rsidRPr="00CA77E8" w:rsidRDefault="00DA1F79" w:rsidP="00C203F5"/>
    <w:p w:rsidR="00A0151B" w:rsidRDefault="00A0151B">
      <w:pPr>
        <w:spacing w:line="276" w:lineRule="auto"/>
        <w:jc w:val="left"/>
        <w:rPr>
          <w:lang w:val="es-ES"/>
        </w:rPr>
      </w:pPr>
      <w:r>
        <w:rPr>
          <w:lang w:val="es-ES"/>
        </w:rPr>
        <w:br w:type="page"/>
      </w: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r w:rsidRPr="000943FA">
        <w:rPr>
          <w:noProof/>
          <w:lang w:eastAsia="es-MX"/>
        </w:rPr>
        <mc:AlternateContent>
          <mc:Choice Requires="wps">
            <w:drawing>
              <wp:inline distT="0" distB="0" distL="0" distR="0" wp14:anchorId="515B57E0" wp14:editId="3847016B">
                <wp:extent cx="5610225" cy="895350"/>
                <wp:effectExtent l="0" t="0" r="9525" b="0"/>
                <wp:docPr id="47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895350"/>
                        </a:xfrm>
                        <a:prstGeom prst="rect">
                          <a:avLst/>
                        </a:prstGeom>
                        <a:gradFill flip="none" rotWithShape="1">
                          <a:gsLst>
                            <a:gs pos="6000">
                              <a:schemeClr val="bg1"/>
                            </a:gs>
                            <a:gs pos="58000">
                              <a:srgbClr val="BA9AA3"/>
                            </a:gs>
                            <a:gs pos="81000">
                              <a:srgbClr val="892743"/>
                            </a:gs>
                            <a:gs pos="96000">
                              <a:srgbClr val="651D32">
                                <a:alpha val="95000"/>
                              </a:srgbClr>
                            </a:gs>
                          </a:gsLst>
                          <a:lin ang="0" scaled="1"/>
                          <a:tileRect/>
                        </a:gradFill>
                        <a:ln w="9525">
                          <a:noFill/>
                          <a:miter lim="800000"/>
                          <a:headEnd/>
                          <a:tailEnd/>
                        </a:ln>
                      </wps:spPr>
                      <wps:txbx>
                        <w:txbxContent>
                          <w:p w:rsidR="008C760E" w:rsidRPr="00DB574E" w:rsidRDefault="008C760E" w:rsidP="00A0151B">
                            <w:pPr>
                              <w:pStyle w:val="Ttulo1"/>
                              <w:jc w:val="center"/>
                              <w:rPr>
                                <w:rFonts w:cs="Times New Roman"/>
                                <w:sz w:val="96"/>
                                <w:szCs w:val="22"/>
                              </w:rPr>
                            </w:pPr>
                            <w:bookmarkStart w:id="188" w:name="_Toc85718824"/>
                            <w:bookmarkStart w:id="189" w:name="_Toc85718876"/>
                            <w:bookmarkStart w:id="190" w:name="_Toc85719171"/>
                            <w:bookmarkStart w:id="191" w:name="_Toc85798254"/>
                            <w:bookmarkStart w:id="192" w:name="_Toc85798302"/>
                            <w:bookmarkStart w:id="193" w:name="_Toc85799216"/>
                            <w:bookmarkStart w:id="194" w:name="_Toc85801053"/>
                            <w:bookmarkStart w:id="195" w:name="_Toc86164319"/>
                            <w:bookmarkStart w:id="196" w:name="_Toc86164939"/>
                            <w:bookmarkStart w:id="197" w:name="_Toc86169325"/>
                            <w:bookmarkStart w:id="198" w:name="_Toc86311688"/>
                            <w:bookmarkStart w:id="199" w:name="_Toc88478477"/>
                            <w:bookmarkStart w:id="200" w:name="_Toc90459350"/>
                            <w:r w:rsidRPr="00DB574E">
                              <w:rPr>
                                <w:rFonts w:cs="Times New Roman"/>
                                <w:sz w:val="96"/>
                                <w:szCs w:val="22"/>
                              </w:rPr>
                              <w:t>Anexos</w:t>
                            </w:r>
                            <w:bookmarkEnd w:id="188"/>
                            <w:bookmarkEnd w:id="189"/>
                            <w:bookmarkEnd w:id="190"/>
                            <w:bookmarkEnd w:id="191"/>
                            <w:bookmarkEnd w:id="192"/>
                            <w:bookmarkEnd w:id="193"/>
                            <w:bookmarkEnd w:id="194"/>
                            <w:bookmarkEnd w:id="195"/>
                            <w:bookmarkEnd w:id="196"/>
                            <w:bookmarkEnd w:id="197"/>
                            <w:bookmarkEnd w:id="198"/>
                            <w:bookmarkEnd w:id="199"/>
                            <w:bookmarkEnd w:id="200"/>
                          </w:p>
                          <w:p w:rsidR="008C760E" w:rsidRPr="00DB574E" w:rsidRDefault="008C760E" w:rsidP="00A0151B">
                            <w:pPr>
                              <w:pStyle w:val="Ttulo2"/>
                              <w:jc w:val="center"/>
                              <w:rPr>
                                <w:rFonts w:cs="Times New Roman"/>
                                <w:sz w:val="36"/>
                                <w:lang w:val="es-ES"/>
                              </w:rPr>
                            </w:pPr>
                          </w:p>
                        </w:txbxContent>
                      </wps:txbx>
                      <wps:bodyPr rot="0" vert="horz" wrap="square" lIns="91440" tIns="45720" rIns="91440" bIns="45720" anchor="ctr" anchorCtr="0">
                        <a:noAutofit/>
                      </wps:bodyPr>
                    </wps:wsp>
                  </a:graphicData>
                </a:graphic>
              </wp:inline>
            </w:drawing>
          </mc:Choice>
          <mc:Fallback>
            <w:pict>
              <v:shape id="_x0000_s1039" type="#_x0000_t202" style="width:441.75pt;height:7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" fillcolor="white [3212]" stroked="f">
                <v:fill opacity="62259f" color2="#651d32" rotate="t" angle="90" colors="0 white;3932f white;38011f #ba9aa3;53084f #892743" focus="100%" type="gradient"/>
                <v:textbox>
                  <w:txbxContent>
                    <w:p w:rsidR="008C760E" w:rsidRPr="00DB574E" w:rsidRDefault="008C760E" w:rsidP="00A0151B">
                      <w:pPr>
                        <w:pStyle w:val="Ttulo1"/>
                        <w:jc w:val="center"/>
                        <w:rPr>
                          <w:rFonts w:cs="Times New Roman"/>
                          <w:sz w:val="96"/>
                          <w:szCs w:val="22"/>
                        </w:rPr>
                      </w:pPr>
                      <w:bookmarkStart w:id="201" w:name="_Toc85718824"/>
                      <w:bookmarkStart w:id="202" w:name="_Toc85718876"/>
                      <w:bookmarkStart w:id="203" w:name="_Toc85719171"/>
                      <w:bookmarkStart w:id="204" w:name="_Toc85798254"/>
                      <w:bookmarkStart w:id="205" w:name="_Toc85798302"/>
                      <w:bookmarkStart w:id="206" w:name="_Toc85799216"/>
                      <w:bookmarkStart w:id="207" w:name="_Toc85801053"/>
                      <w:bookmarkStart w:id="208" w:name="_Toc86164319"/>
                      <w:bookmarkStart w:id="209" w:name="_Toc86164939"/>
                      <w:bookmarkStart w:id="210" w:name="_Toc86169325"/>
                      <w:bookmarkStart w:id="211" w:name="_Toc86311688"/>
                      <w:bookmarkStart w:id="212" w:name="_Toc88478477"/>
                      <w:bookmarkStart w:id="213" w:name="_Toc90459350"/>
                      <w:r w:rsidRPr="00DB574E">
                        <w:rPr>
                          <w:rFonts w:cs="Times New Roman"/>
                          <w:sz w:val="96"/>
                          <w:szCs w:val="22"/>
                        </w:rPr>
                        <w:t>Anexos</w:t>
                      </w:r>
                      <w:bookmarkEnd w:id="201"/>
                      <w:bookmarkEnd w:id="202"/>
                      <w:bookmarkEnd w:id="203"/>
                      <w:bookmarkEnd w:id="204"/>
                      <w:bookmarkEnd w:id="205"/>
                      <w:bookmarkEnd w:id="206"/>
                      <w:bookmarkEnd w:id="207"/>
                      <w:bookmarkEnd w:id="208"/>
                      <w:bookmarkEnd w:id="209"/>
                      <w:bookmarkEnd w:id="210"/>
                      <w:bookmarkEnd w:id="211"/>
                      <w:bookmarkEnd w:id="212"/>
                      <w:bookmarkEnd w:id="213"/>
                    </w:p>
                    <w:p w:rsidR="008C760E" w:rsidRPr="00DB574E" w:rsidRDefault="008C760E" w:rsidP="00A0151B">
                      <w:pPr>
                        <w:pStyle w:val="Ttulo2"/>
                        <w:jc w:val="center"/>
                        <w:rPr>
                          <w:rFonts w:cs="Times New Roman"/>
                          <w:sz w:val="36"/>
                          <w:lang w:val="es-ES"/>
                        </w:rPr>
                      </w:pPr>
                    </w:p>
                  </w:txbxContent>
                </v:textbox>
                <w10:anchorlock/>
              </v:shape>
            </w:pict>
          </mc:Fallback>
        </mc:AlternateContent>
      </w:r>
    </w:p>
    <w:p w:rsidR="00CA77E8" w:rsidRDefault="00CA77E8">
      <w:pPr>
        <w:spacing w:line="276" w:lineRule="auto"/>
        <w:jc w:val="left"/>
        <w:rPr>
          <w:lang w:val="es-ES"/>
        </w:rPr>
      </w:pPr>
      <w:r>
        <w:rPr>
          <w:lang w:val="es-ES"/>
        </w:rPr>
        <w:br w:type="page"/>
      </w:r>
    </w:p>
    <w:p w:rsidR="00CA77E8" w:rsidRDefault="00CA77E8" w:rsidP="00CA77E8">
      <w:pPr>
        <w:jc w:val="center"/>
        <w:rPr>
          <w:rFonts w:cstheme="minorHAnsi"/>
          <w:b/>
          <w:bCs/>
          <w:lang w:val="es-ES"/>
        </w:rPr>
      </w:pPr>
      <w:r w:rsidRPr="000943FA">
        <w:rPr>
          <w:noProof/>
          <w:lang w:eastAsia="es-MX"/>
        </w:rPr>
        <w:lastRenderedPageBreak/>
        <mc:AlternateContent>
          <mc:Choice Requires="wps">
            <w:drawing>
              <wp:inline distT="0" distB="0" distL="0" distR="0" wp14:anchorId="1FB8C6A2" wp14:editId="0EA9058D">
                <wp:extent cx="5610225" cy="288000"/>
                <wp:effectExtent l="0" t="0" r="9525" b="0"/>
                <wp:docPr id="47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27000">
                              <a:schemeClr val="bg1"/>
                            </a:gs>
                            <a:gs pos="72000">
                              <a:srgbClr val="BA9AA3"/>
                            </a:gs>
                            <a:gs pos="89000">
                              <a:srgbClr val="892743"/>
                            </a:gs>
                            <a:gs pos="100000">
                              <a:srgbClr val="651D32">
                                <a:alpha val="95000"/>
                              </a:srgbClr>
                            </a:gs>
                          </a:gsLst>
                          <a:lin ang="0" scaled="1"/>
                          <a:tileRect/>
                        </a:gradFill>
                        <a:ln w="9525">
                          <a:noFill/>
                          <a:miter lim="800000"/>
                          <a:headEnd/>
                          <a:tailEnd/>
                        </a:ln>
                      </wps:spPr>
                      <wps:txbx>
                        <w:txbxContent>
                          <w:p w:rsidR="008C760E" w:rsidRPr="00A0151B" w:rsidRDefault="008C760E" w:rsidP="00CA77E8">
                            <w:pPr>
                              <w:rPr>
                                <w:b/>
                                <w:smallCaps/>
                                <w:color w:val="651D32"/>
                                <w:lang w:val="es-ES"/>
                              </w:rPr>
                            </w:pPr>
                            <w:r>
                              <w:rPr>
                                <w:b/>
                                <w:smallCaps/>
                                <w:color w:val="651D32"/>
                                <w:lang w:val="es-ES"/>
                              </w:rPr>
                              <w:t>Anexo I. “Destino de las Aportaciones en la Entidad Federativa”</w:t>
                            </w:r>
                          </w:p>
                          <w:p w:rsidR="008C760E" w:rsidRPr="00EB47FB" w:rsidRDefault="008C760E" w:rsidP="00CA77E8">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0"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" fillcolor="white [3212]" stroked="f">
                <v:fill opacity="62259f" color2="#651d32" rotate="t" angle="90" colors="0 white;17695f white;47186f #ba9aa3;58327f #892743" focus="100%" type="gradient"/>
                <v:textbox>
                  <w:txbxContent>
                    <w:p w:rsidR="008C760E" w:rsidRPr="00A0151B" w:rsidRDefault="008C760E" w:rsidP="00CA77E8">
                      <w:pPr>
                        <w:rPr>
                          <w:b/>
                          <w:smallCaps/>
                          <w:color w:val="651D32"/>
                          <w:lang w:val="es-ES"/>
                        </w:rPr>
                      </w:pPr>
                      <w:r>
                        <w:rPr>
                          <w:b/>
                          <w:smallCaps/>
                          <w:color w:val="651D32"/>
                          <w:lang w:val="es-ES"/>
                        </w:rPr>
                        <w:t>Anexo I. “Destino de las Aportaciones en la Entidad Federativa”</w:t>
                      </w:r>
                    </w:p>
                    <w:p w:rsidR="008C760E" w:rsidRPr="00EB47FB" w:rsidRDefault="008C760E" w:rsidP="00CA77E8">
                      <w:pPr>
                        <w:pStyle w:val="Ttulo2"/>
                        <w:rPr>
                          <w:lang w:val="es-ES"/>
                        </w:rPr>
                      </w:pPr>
                    </w:p>
                  </w:txbxContent>
                </v:textbox>
                <w10:anchorlock/>
              </v:shape>
            </w:pict>
          </mc:Fallback>
        </mc:AlternateContent>
      </w:r>
    </w:p>
    <w:p w:rsidR="00CA77E8" w:rsidRPr="00530A56" w:rsidRDefault="00CA77E8" w:rsidP="00CA77E8">
      <w:r w:rsidRPr="00530A56">
        <w:t xml:space="preserve">Para llenar el Anexo 1 se debe: </w:t>
      </w:r>
    </w:p>
    <w:p w:rsidR="00CA77E8" w:rsidRDefault="00CA77E8" w:rsidP="00712E4C">
      <w:pPr>
        <w:pStyle w:val="Prrafodelista"/>
        <w:numPr>
          <w:ilvl w:val="0"/>
          <w:numId w:val="34"/>
        </w:numPr>
        <w:ind w:left="397" w:hanging="397"/>
      </w:pPr>
      <w:r w:rsidRPr="00530A56">
        <w:t xml:space="preserve">Llenar la </w:t>
      </w:r>
      <w:r w:rsidRPr="00110024">
        <w:rPr>
          <w:b/>
        </w:rPr>
        <w:t>Tabla 1</w:t>
      </w:r>
      <w:r w:rsidRPr="00530A56">
        <w:t>. Presupuesto del fondo en [</w:t>
      </w:r>
      <w:r w:rsidRPr="00DE0509">
        <w:t>año fiscal evaluado</w:t>
      </w:r>
      <w:r w:rsidRPr="00530A56">
        <w:t xml:space="preserve">] por Capítulo de Gasto, en la cual se debe desagregar para cada capítulo de gasto el presupuesto aprobado, modificado y ejercido por partida, así como calcular la eficiencia presupuestal (ejercido/modificado). </w:t>
      </w:r>
    </w:p>
    <w:p w:rsidR="00CA77E8" w:rsidRDefault="00CA77E8" w:rsidP="00CA77E8">
      <w:pPr>
        <w:pStyle w:val="Prrafodelista"/>
        <w:ind w:left="360"/>
      </w:pPr>
    </w:p>
    <w:p w:rsidR="00CA77E8" w:rsidRDefault="00CA77E8" w:rsidP="00712E4C">
      <w:pPr>
        <w:pStyle w:val="Prrafodelista"/>
        <w:numPr>
          <w:ilvl w:val="0"/>
          <w:numId w:val="34"/>
        </w:numPr>
      </w:pPr>
      <w:r w:rsidRPr="00530A56">
        <w:t xml:space="preserve">Llenar la </w:t>
      </w:r>
      <w:r w:rsidRPr="00110024">
        <w:rPr>
          <w:b/>
        </w:rPr>
        <w:t>Tabla 2</w:t>
      </w:r>
      <w:r w:rsidRPr="00530A56">
        <w:t>. Presupuesto ejercido del fondo en [</w:t>
      </w:r>
      <w:r w:rsidRPr="00DE0509">
        <w:t>año fiscal evaluado</w:t>
      </w:r>
      <w:r w:rsidRPr="00530A56">
        <w:t xml:space="preserve">] tipo de inversión realizada (focalización). </w:t>
      </w:r>
    </w:p>
    <w:p w:rsidR="00CA77E8" w:rsidRDefault="00CA77E8" w:rsidP="00CA77E8">
      <w:pPr>
        <w:pStyle w:val="Prrafodelista"/>
        <w:ind w:left="360"/>
      </w:pPr>
    </w:p>
    <w:p w:rsidR="00CA77E8" w:rsidRDefault="00CA77E8" w:rsidP="00712E4C">
      <w:pPr>
        <w:pStyle w:val="Prrafodelista"/>
        <w:numPr>
          <w:ilvl w:val="0"/>
          <w:numId w:val="34"/>
        </w:numPr>
      </w:pPr>
      <w:r w:rsidRPr="00530A56">
        <w:t xml:space="preserve">Llenar la </w:t>
      </w:r>
      <w:r w:rsidRPr="00110024">
        <w:rPr>
          <w:b/>
        </w:rPr>
        <w:t>Tabla 3</w:t>
      </w:r>
      <w:r w:rsidRPr="00530A56">
        <w:t>. Presupuesto ejercido del fondo en [</w:t>
      </w:r>
      <w:r w:rsidRPr="00DE0509">
        <w:t>año fiscal evaluado</w:t>
      </w:r>
      <w:r w:rsidRPr="00530A56">
        <w:t xml:space="preserve">] tipo de inversión realizada (incidencia). </w:t>
      </w:r>
    </w:p>
    <w:p w:rsidR="00CA77E8" w:rsidRDefault="00CA77E8" w:rsidP="00CA77E8">
      <w:pPr>
        <w:pStyle w:val="Prrafodelista"/>
        <w:ind w:left="360"/>
      </w:pPr>
    </w:p>
    <w:p w:rsidR="00CA77E8" w:rsidRDefault="00CA77E8" w:rsidP="00712E4C">
      <w:pPr>
        <w:pStyle w:val="Prrafodelista"/>
        <w:numPr>
          <w:ilvl w:val="0"/>
          <w:numId w:val="34"/>
        </w:numPr>
      </w:pPr>
      <w:r w:rsidRPr="00530A56">
        <w:t xml:space="preserve">Llenar la </w:t>
      </w:r>
      <w:r w:rsidRPr="00110024">
        <w:rPr>
          <w:b/>
        </w:rPr>
        <w:t>Tabla 4</w:t>
      </w:r>
      <w:r w:rsidRPr="00530A56">
        <w:t>. Presupuesto ejercido del fondo en [</w:t>
      </w:r>
      <w:r w:rsidRPr="00DE0509">
        <w:t>año fiscal evaluado</w:t>
      </w:r>
      <w:r w:rsidRPr="00530A56">
        <w:t xml:space="preserve">] tipo de inversión realizada (rubro de gasto). </w:t>
      </w:r>
    </w:p>
    <w:p w:rsidR="00CA77E8" w:rsidRDefault="00CA77E8" w:rsidP="00CA77E8">
      <w:pPr>
        <w:pStyle w:val="Prrafodelista"/>
        <w:ind w:left="360"/>
      </w:pPr>
    </w:p>
    <w:p w:rsidR="00CA77E8" w:rsidRDefault="00CA77E8" w:rsidP="00712E4C">
      <w:pPr>
        <w:pStyle w:val="Prrafodelista"/>
        <w:numPr>
          <w:ilvl w:val="0"/>
          <w:numId w:val="34"/>
        </w:numPr>
      </w:pPr>
      <w:r w:rsidRPr="00530A56">
        <w:t xml:space="preserve">Llenar la </w:t>
      </w:r>
      <w:r w:rsidRPr="00110024">
        <w:rPr>
          <w:b/>
        </w:rPr>
        <w:t>Tabla 5</w:t>
      </w:r>
      <w:r w:rsidRPr="00530A56">
        <w:t>. Presupuesto ejercido del fondo en [</w:t>
      </w:r>
      <w:r w:rsidRPr="00DE0509">
        <w:t>año fiscal evaluado</w:t>
      </w:r>
      <w:r w:rsidRPr="00530A56">
        <w:t xml:space="preserve">] tipo de inversión realizada (carencia social). </w:t>
      </w:r>
    </w:p>
    <w:p w:rsidR="00CA77E8" w:rsidRDefault="00CA77E8" w:rsidP="00CA77E8">
      <w:pPr>
        <w:pStyle w:val="Prrafodelista"/>
        <w:ind w:left="360"/>
      </w:pPr>
    </w:p>
    <w:p w:rsidR="00CA77E8" w:rsidRPr="00530A56" w:rsidRDefault="00CA77E8" w:rsidP="00712E4C">
      <w:pPr>
        <w:pStyle w:val="Prrafodelista"/>
        <w:numPr>
          <w:ilvl w:val="0"/>
          <w:numId w:val="34"/>
        </w:numPr>
      </w:pPr>
      <w:r w:rsidRPr="00530A56">
        <w:t xml:space="preserve">Llenar la </w:t>
      </w:r>
      <w:r w:rsidRPr="00110024">
        <w:rPr>
          <w:b/>
        </w:rPr>
        <w:t>Tabla 6</w:t>
      </w:r>
      <w:r w:rsidRPr="00530A56">
        <w:t>. Presupuesto ejercido del fondo en [</w:t>
      </w:r>
      <w:r w:rsidRPr="00DE0509">
        <w:t>año fiscal evaluado</w:t>
      </w:r>
      <w:r w:rsidRPr="00530A56">
        <w:t>] por distribución geográfica, en la cual se debe desagregar por cada uno de los municipios de la entidad el presupuesto ejercido e identificar el grado de rezago social.</w:t>
      </w:r>
    </w:p>
    <w:p w:rsidR="00CA77E8" w:rsidRDefault="00CA77E8" w:rsidP="00CA77E8">
      <w:pPr>
        <w:spacing w:after="0" w:line="240" w:lineRule="auto"/>
      </w:pPr>
    </w:p>
    <w:p w:rsidR="00CA77E8" w:rsidRDefault="00CA77E8" w:rsidP="00CA77E8">
      <w:pPr>
        <w:jc w:val="center"/>
      </w:pPr>
      <w:r w:rsidRPr="00594C2D">
        <w:rPr>
          <w:b/>
        </w:rPr>
        <w:t>Tabla 1</w:t>
      </w:r>
      <w:r w:rsidRPr="00530A56">
        <w:t>. Presupuesto del fondo en [</w:t>
      </w:r>
      <w:r w:rsidRPr="00530A56">
        <w:rPr>
          <w:i/>
        </w:rPr>
        <w:t>año fiscal evaluado</w:t>
      </w:r>
      <w:r w:rsidRPr="00530A56">
        <w:t>]</w:t>
      </w:r>
      <w:r>
        <w:t xml:space="preserve"> por Capítulo de Gasto</w:t>
      </w:r>
    </w:p>
    <w:tbl>
      <w:tblPr>
        <w:tblStyle w:val="Tablaconcuadrcula"/>
        <w:tblW w:w="4904" w:type="pct"/>
        <w:tblCellSpacing w:w="20" w:type="dxa"/>
        <w:tblInd w:w="163"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ayout w:type="fixed"/>
        <w:tblLook w:val="04A0" w:firstRow="1" w:lastRow="0" w:firstColumn="1" w:lastColumn="0" w:noHBand="0" w:noVBand="1"/>
      </w:tblPr>
      <w:tblGrid>
        <w:gridCol w:w="1413"/>
        <w:gridCol w:w="328"/>
        <w:gridCol w:w="91"/>
        <w:gridCol w:w="1380"/>
        <w:gridCol w:w="1533"/>
        <w:gridCol w:w="1532"/>
        <w:gridCol w:w="1226"/>
        <w:gridCol w:w="1485"/>
      </w:tblGrid>
      <w:tr w:rsidR="00CA77E8" w:rsidRPr="005D3FA9" w:rsidTr="004137ED">
        <w:trPr>
          <w:trHeight w:val="471"/>
          <w:tblHeader/>
          <w:tblCellSpacing w:w="20" w:type="dxa"/>
        </w:trPr>
        <w:tc>
          <w:tcPr>
            <w:tcW w:w="135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cs="Arial"/>
                <w:sz w:val="18"/>
                <w:szCs w:val="18"/>
              </w:rPr>
              <w:t xml:space="preserve"> </w:t>
            </w:r>
            <w:r w:rsidRPr="005D3FA9">
              <w:rPr>
                <w:rFonts w:ascii="Regular" w:hAnsi="Regular"/>
                <w:b/>
                <w:bCs/>
                <w:color w:val="FFFFFF" w:themeColor="background1"/>
                <w:sz w:val="18"/>
                <w:szCs w:val="18"/>
                <w:lang w:val="es-ES"/>
              </w:rPr>
              <w:t>Capítulos de Gasto</w:t>
            </w:r>
          </w:p>
        </w:tc>
        <w:tc>
          <w:tcPr>
            <w:tcW w:w="1759" w:type="dxa"/>
            <w:gridSpan w:val="3"/>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Concepto</w:t>
            </w:r>
          </w:p>
        </w:tc>
        <w:tc>
          <w:tcPr>
            <w:tcW w:w="1493"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Aprobado</w:t>
            </w:r>
          </w:p>
        </w:tc>
        <w:tc>
          <w:tcPr>
            <w:tcW w:w="1492"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Modificado</w:t>
            </w:r>
          </w:p>
        </w:tc>
        <w:tc>
          <w:tcPr>
            <w:tcW w:w="1186"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Ejercicio</w:t>
            </w:r>
          </w:p>
        </w:tc>
        <w:tc>
          <w:tcPr>
            <w:tcW w:w="1425" w:type="dxa"/>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Ejercicio /</w:t>
            </w:r>
          </w:p>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Modificado</w:t>
            </w:r>
          </w:p>
        </w:tc>
      </w:tr>
      <w:tr w:rsidR="00CA77E8" w:rsidRPr="005D3FA9" w:rsidTr="004137ED">
        <w:trPr>
          <w:trHeight w:val="350"/>
          <w:tblCellSpacing w:w="20" w:type="dxa"/>
        </w:trPr>
        <w:tc>
          <w:tcPr>
            <w:tcW w:w="1353" w:type="dxa"/>
            <w:vMerge w:val="restart"/>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2000</w:t>
            </w:r>
          </w:p>
        </w:tc>
        <w:tc>
          <w:tcPr>
            <w:tcW w:w="379" w:type="dxa"/>
            <w:gridSpan w:val="2"/>
          </w:tcPr>
          <w:p w:rsidR="00CA77E8" w:rsidRPr="005D3FA9" w:rsidRDefault="00CA77E8" w:rsidP="004137ED">
            <w:pPr>
              <w:pStyle w:val="Sinespaciado"/>
              <w:jc w:val="both"/>
              <w:rPr>
                <w:rFonts w:ascii="Regular" w:hAnsi="Regular"/>
                <w:bCs/>
                <w:sz w:val="18"/>
                <w:szCs w:val="18"/>
                <w:lang w:val="es-ES"/>
              </w:rPr>
            </w:pPr>
          </w:p>
        </w:tc>
        <w:tc>
          <w:tcPr>
            <w:tcW w:w="1340" w:type="dxa"/>
          </w:tcPr>
          <w:p w:rsidR="00CA77E8" w:rsidRPr="005D3FA9" w:rsidRDefault="00CA77E8" w:rsidP="004137ED">
            <w:pPr>
              <w:pStyle w:val="Sinespaciado"/>
              <w:jc w:val="both"/>
              <w:rPr>
                <w:rFonts w:ascii="Regular" w:hAnsi="Regular"/>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tcPr>
          <w:p w:rsidR="00CA77E8" w:rsidRPr="005D3FA9" w:rsidRDefault="00CA77E8" w:rsidP="004137ED">
            <w:pPr>
              <w:pStyle w:val="Sinespaciado"/>
              <w:jc w:val="center"/>
              <w:rPr>
                <w:rFonts w:ascii="Regular" w:hAnsi="Regular"/>
                <w:bCs/>
                <w:color w:val="FFFFFF" w:themeColor="background1"/>
                <w:sz w:val="18"/>
                <w:szCs w:val="18"/>
                <w:lang w:val="es-ES"/>
              </w:rPr>
            </w:pPr>
          </w:p>
        </w:tc>
        <w:tc>
          <w:tcPr>
            <w:tcW w:w="379" w:type="dxa"/>
            <w:gridSpan w:val="2"/>
          </w:tcPr>
          <w:p w:rsidR="00CA77E8" w:rsidRPr="005D3FA9" w:rsidRDefault="00CA77E8" w:rsidP="004137ED">
            <w:pPr>
              <w:pStyle w:val="Sinespaciado"/>
              <w:jc w:val="both"/>
              <w:rPr>
                <w:rFonts w:ascii="Regular" w:hAnsi="Regular"/>
                <w:bCs/>
                <w:sz w:val="18"/>
                <w:szCs w:val="18"/>
                <w:lang w:val="es-ES"/>
              </w:rPr>
            </w:pPr>
          </w:p>
        </w:tc>
        <w:tc>
          <w:tcPr>
            <w:tcW w:w="1340" w:type="dxa"/>
          </w:tcPr>
          <w:p w:rsidR="00CA77E8" w:rsidRPr="005D3FA9" w:rsidRDefault="00CA77E8" w:rsidP="004137ED">
            <w:pPr>
              <w:pStyle w:val="Sinespaciado"/>
              <w:jc w:val="both"/>
              <w:rPr>
                <w:rFonts w:ascii="Regular" w:hAnsi="Regular"/>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tcPr>
          <w:p w:rsidR="00CA77E8" w:rsidRPr="005D3FA9" w:rsidRDefault="00CA77E8" w:rsidP="004137ED">
            <w:pPr>
              <w:pStyle w:val="Sinespaciado"/>
              <w:jc w:val="center"/>
              <w:rPr>
                <w:rFonts w:ascii="Regular" w:hAnsi="Regular"/>
                <w:bCs/>
                <w:color w:val="FFFFFF" w:themeColor="background1"/>
                <w:sz w:val="18"/>
                <w:szCs w:val="18"/>
                <w:lang w:val="es-ES"/>
              </w:rPr>
            </w:pPr>
          </w:p>
        </w:tc>
        <w:tc>
          <w:tcPr>
            <w:tcW w:w="1759" w:type="dxa"/>
            <w:gridSpan w:val="3"/>
            <w:shd w:val="clear" w:color="auto" w:fill="651D32"/>
          </w:tcPr>
          <w:p w:rsidR="00CA77E8" w:rsidRPr="005D3FA9" w:rsidRDefault="00CA77E8" w:rsidP="004137ED">
            <w:pPr>
              <w:pStyle w:val="Sinespaciado"/>
              <w:jc w:val="right"/>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Subtotal de Capítulo</w:t>
            </w:r>
          </w:p>
        </w:tc>
        <w:tc>
          <w:tcPr>
            <w:tcW w:w="1493"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92"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186"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25" w:type="dxa"/>
            <w:shd w:val="clear" w:color="auto" w:fill="651D32"/>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val="restart"/>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3000</w:t>
            </w: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tcPr>
          <w:p w:rsidR="00CA77E8" w:rsidRPr="005D3FA9" w:rsidRDefault="00CA77E8" w:rsidP="004137ED">
            <w:pPr>
              <w:pStyle w:val="Sinespaciado"/>
              <w:jc w:val="center"/>
              <w:rPr>
                <w:rFonts w:ascii="Regular" w:hAnsi="Regular"/>
                <w:bCs/>
                <w:color w:val="FFFFFF" w:themeColor="background1"/>
                <w:sz w:val="18"/>
                <w:szCs w:val="18"/>
                <w:lang w:val="es-ES"/>
              </w:rPr>
            </w:pP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tcPr>
          <w:p w:rsidR="00CA77E8" w:rsidRPr="005D3FA9" w:rsidRDefault="00CA77E8" w:rsidP="004137ED">
            <w:pPr>
              <w:pStyle w:val="Sinespaciado"/>
              <w:jc w:val="center"/>
              <w:rPr>
                <w:rFonts w:ascii="Regular" w:hAnsi="Regular"/>
                <w:bCs/>
                <w:color w:val="FFFFFF" w:themeColor="background1"/>
                <w:sz w:val="18"/>
                <w:szCs w:val="18"/>
                <w:lang w:val="es-ES"/>
              </w:rPr>
            </w:pPr>
          </w:p>
        </w:tc>
        <w:tc>
          <w:tcPr>
            <w:tcW w:w="1759" w:type="dxa"/>
            <w:gridSpan w:val="3"/>
            <w:shd w:val="clear" w:color="auto" w:fill="651D32"/>
          </w:tcPr>
          <w:p w:rsidR="00CA77E8" w:rsidRPr="005D3FA9" w:rsidRDefault="00CA77E8" w:rsidP="004137ED">
            <w:pPr>
              <w:pStyle w:val="Sinespaciado"/>
              <w:jc w:val="right"/>
              <w:rPr>
                <w:rFonts w:ascii="Regular" w:hAnsi="Regular"/>
                <w:bCs/>
                <w:color w:val="FFFFFF" w:themeColor="background1"/>
                <w:sz w:val="18"/>
                <w:szCs w:val="18"/>
                <w:lang w:val="es-ES"/>
              </w:rPr>
            </w:pPr>
            <w:r w:rsidRPr="005D3FA9">
              <w:rPr>
                <w:rFonts w:ascii="Regular" w:hAnsi="Regular"/>
                <w:b/>
                <w:bCs/>
                <w:color w:val="FFFFFF" w:themeColor="background1"/>
                <w:sz w:val="18"/>
                <w:szCs w:val="18"/>
                <w:lang w:val="es-ES"/>
              </w:rPr>
              <w:t>Subtotal de Capítulo</w:t>
            </w:r>
          </w:p>
        </w:tc>
        <w:tc>
          <w:tcPr>
            <w:tcW w:w="1493"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92"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186"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25" w:type="dxa"/>
            <w:shd w:val="clear" w:color="auto" w:fill="651D32"/>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val="restart"/>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5000</w:t>
            </w: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p>
        </w:tc>
        <w:tc>
          <w:tcPr>
            <w:tcW w:w="1759" w:type="dxa"/>
            <w:gridSpan w:val="3"/>
            <w:shd w:val="clear" w:color="auto" w:fill="651D32"/>
          </w:tcPr>
          <w:p w:rsidR="00CA77E8" w:rsidRPr="005D3FA9" w:rsidRDefault="00CA77E8" w:rsidP="004137ED">
            <w:pPr>
              <w:pStyle w:val="Sinespaciado"/>
              <w:jc w:val="right"/>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Subtotal de Capítulo</w:t>
            </w:r>
          </w:p>
        </w:tc>
        <w:tc>
          <w:tcPr>
            <w:tcW w:w="1493"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92"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186"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25" w:type="dxa"/>
            <w:shd w:val="clear" w:color="auto" w:fill="651D32"/>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val="restart"/>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6000</w:t>
            </w: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p>
        </w:tc>
        <w:tc>
          <w:tcPr>
            <w:tcW w:w="1759" w:type="dxa"/>
            <w:gridSpan w:val="3"/>
            <w:shd w:val="clear" w:color="auto" w:fill="651D32"/>
          </w:tcPr>
          <w:p w:rsidR="00CA77E8" w:rsidRPr="005D3FA9" w:rsidRDefault="00CA77E8" w:rsidP="004137ED">
            <w:pPr>
              <w:pStyle w:val="Sinespaciado"/>
              <w:jc w:val="right"/>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Subtotal de Capítulo</w:t>
            </w:r>
          </w:p>
        </w:tc>
        <w:tc>
          <w:tcPr>
            <w:tcW w:w="1493"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92"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186"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25" w:type="dxa"/>
            <w:shd w:val="clear" w:color="auto" w:fill="651D32"/>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val="restart"/>
            <w:shd w:val="clear" w:color="auto" w:fill="651D32"/>
            <w:vAlign w:val="center"/>
          </w:tcPr>
          <w:p w:rsidR="00CA77E8" w:rsidRPr="005D3FA9" w:rsidRDefault="00CA77E8" w:rsidP="004137ED">
            <w:pPr>
              <w:pStyle w:val="Sinespaciado"/>
              <w:jc w:val="center"/>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8000</w:t>
            </w: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tcPr>
          <w:p w:rsidR="00CA77E8" w:rsidRPr="005D3FA9" w:rsidRDefault="00CA77E8" w:rsidP="004137ED">
            <w:pPr>
              <w:pStyle w:val="Sinespaciado"/>
              <w:jc w:val="center"/>
              <w:rPr>
                <w:rFonts w:ascii="Regular" w:hAnsi="Regular"/>
                <w:b/>
                <w:bCs/>
                <w:sz w:val="18"/>
                <w:szCs w:val="18"/>
                <w:lang w:val="es-ES"/>
              </w:rPr>
            </w:pPr>
          </w:p>
        </w:tc>
        <w:tc>
          <w:tcPr>
            <w:tcW w:w="288" w:type="dxa"/>
          </w:tcPr>
          <w:p w:rsidR="00CA77E8" w:rsidRPr="005D3FA9" w:rsidRDefault="00CA77E8" w:rsidP="004137ED">
            <w:pPr>
              <w:pStyle w:val="Sinespaciado"/>
              <w:jc w:val="both"/>
              <w:rPr>
                <w:rFonts w:ascii="Regular" w:hAnsi="Regular"/>
                <w:bCs/>
                <w:sz w:val="18"/>
                <w:szCs w:val="18"/>
                <w:lang w:val="es-ES"/>
              </w:rPr>
            </w:pPr>
          </w:p>
        </w:tc>
        <w:tc>
          <w:tcPr>
            <w:tcW w:w="1431" w:type="dxa"/>
            <w:gridSpan w:val="2"/>
          </w:tcPr>
          <w:p w:rsidR="00CA77E8" w:rsidRPr="005D3FA9" w:rsidRDefault="00CA77E8" w:rsidP="004137ED">
            <w:pPr>
              <w:pStyle w:val="Sinespaciado"/>
              <w:jc w:val="both"/>
              <w:rPr>
                <w:rFonts w:ascii="Regular" w:hAnsi="Regular"/>
                <w:b/>
                <w:bCs/>
                <w:sz w:val="18"/>
                <w:szCs w:val="18"/>
                <w:lang w:val="es-ES"/>
              </w:rPr>
            </w:pPr>
          </w:p>
        </w:tc>
        <w:tc>
          <w:tcPr>
            <w:tcW w:w="1493" w:type="dxa"/>
          </w:tcPr>
          <w:p w:rsidR="00CA77E8" w:rsidRPr="005D3FA9" w:rsidRDefault="00CA77E8" w:rsidP="004137ED">
            <w:pPr>
              <w:pStyle w:val="Sinespaciado"/>
              <w:jc w:val="both"/>
              <w:rPr>
                <w:rFonts w:ascii="Regular" w:hAnsi="Regular"/>
                <w:bCs/>
                <w:sz w:val="18"/>
                <w:szCs w:val="18"/>
                <w:lang w:val="es-ES"/>
              </w:rPr>
            </w:pPr>
          </w:p>
        </w:tc>
        <w:tc>
          <w:tcPr>
            <w:tcW w:w="1492" w:type="dxa"/>
          </w:tcPr>
          <w:p w:rsidR="00CA77E8" w:rsidRPr="005D3FA9" w:rsidRDefault="00CA77E8" w:rsidP="004137ED">
            <w:pPr>
              <w:pStyle w:val="Sinespaciado"/>
              <w:jc w:val="both"/>
              <w:rPr>
                <w:rFonts w:ascii="Regular" w:hAnsi="Regular"/>
                <w:bCs/>
                <w:sz w:val="18"/>
                <w:szCs w:val="18"/>
                <w:lang w:val="es-ES"/>
              </w:rPr>
            </w:pPr>
          </w:p>
        </w:tc>
        <w:tc>
          <w:tcPr>
            <w:tcW w:w="1186" w:type="dxa"/>
          </w:tcPr>
          <w:p w:rsidR="00CA77E8" w:rsidRPr="005D3FA9" w:rsidRDefault="00CA77E8" w:rsidP="004137ED">
            <w:pPr>
              <w:pStyle w:val="Sinespaciado"/>
              <w:jc w:val="both"/>
              <w:rPr>
                <w:rFonts w:ascii="Regular" w:hAnsi="Regular"/>
                <w:bCs/>
                <w:sz w:val="18"/>
                <w:szCs w:val="18"/>
                <w:lang w:val="es-ES"/>
              </w:rPr>
            </w:pPr>
          </w:p>
        </w:tc>
        <w:tc>
          <w:tcPr>
            <w:tcW w:w="1425" w:type="dxa"/>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vMerge/>
            <w:shd w:val="clear" w:color="auto" w:fill="651D32"/>
          </w:tcPr>
          <w:p w:rsidR="00CA77E8" w:rsidRPr="005D3FA9" w:rsidRDefault="00CA77E8" w:rsidP="004137ED">
            <w:pPr>
              <w:pStyle w:val="Sinespaciado"/>
              <w:jc w:val="center"/>
              <w:rPr>
                <w:rFonts w:ascii="Regular" w:hAnsi="Regular"/>
                <w:b/>
                <w:bCs/>
                <w:sz w:val="18"/>
                <w:szCs w:val="18"/>
                <w:lang w:val="es-ES"/>
              </w:rPr>
            </w:pPr>
          </w:p>
        </w:tc>
        <w:tc>
          <w:tcPr>
            <w:tcW w:w="1759" w:type="dxa"/>
            <w:gridSpan w:val="3"/>
            <w:shd w:val="clear" w:color="auto" w:fill="651D32"/>
          </w:tcPr>
          <w:p w:rsidR="00CA77E8" w:rsidRPr="005D3FA9" w:rsidRDefault="00CA77E8" w:rsidP="004137ED">
            <w:pPr>
              <w:pStyle w:val="Sinespaciado"/>
              <w:jc w:val="right"/>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Subtotal de Capítulo</w:t>
            </w:r>
          </w:p>
        </w:tc>
        <w:tc>
          <w:tcPr>
            <w:tcW w:w="1493"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92"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186"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25" w:type="dxa"/>
            <w:shd w:val="clear" w:color="auto" w:fill="651D32"/>
          </w:tcPr>
          <w:p w:rsidR="00CA77E8" w:rsidRPr="005D3FA9" w:rsidRDefault="00CA77E8" w:rsidP="004137ED">
            <w:pPr>
              <w:pStyle w:val="Sinespaciado"/>
              <w:jc w:val="both"/>
              <w:rPr>
                <w:rFonts w:ascii="Regular" w:hAnsi="Regular"/>
                <w:bCs/>
                <w:sz w:val="18"/>
                <w:szCs w:val="18"/>
                <w:lang w:val="es-ES"/>
              </w:rPr>
            </w:pPr>
          </w:p>
        </w:tc>
      </w:tr>
      <w:tr w:rsidR="00CA77E8" w:rsidRPr="005D3FA9" w:rsidTr="004137ED">
        <w:trPr>
          <w:trHeight w:val="350"/>
          <w:tblCellSpacing w:w="20" w:type="dxa"/>
        </w:trPr>
        <w:tc>
          <w:tcPr>
            <w:tcW w:w="1353" w:type="dxa"/>
            <w:shd w:val="clear" w:color="auto" w:fill="651D32"/>
          </w:tcPr>
          <w:p w:rsidR="00CA77E8" w:rsidRPr="005D3FA9" w:rsidRDefault="00CA77E8" w:rsidP="004137ED">
            <w:pPr>
              <w:pStyle w:val="Sinespaciado"/>
              <w:jc w:val="center"/>
              <w:rPr>
                <w:rFonts w:ascii="Regular" w:hAnsi="Regular"/>
                <w:b/>
                <w:bCs/>
                <w:sz w:val="18"/>
                <w:szCs w:val="18"/>
                <w:lang w:val="es-ES"/>
              </w:rPr>
            </w:pPr>
          </w:p>
        </w:tc>
        <w:tc>
          <w:tcPr>
            <w:tcW w:w="1759" w:type="dxa"/>
            <w:gridSpan w:val="3"/>
            <w:shd w:val="clear" w:color="auto" w:fill="651D32"/>
          </w:tcPr>
          <w:p w:rsidR="00CA77E8" w:rsidRPr="005D3FA9" w:rsidRDefault="00CA77E8" w:rsidP="004137ED">
            <w:pPr>
              <w:pStyle w:val="Sinespaciado"/>
              <w:jc w:val="right"/>
              <w:rPr>
                <w:rFonts w:ascii="Regular" w:hAnsi="Regular"/>
                <w:b/>
                <w:bCs/>
                <w:color w:val="FFFFFF" w:themeColor="background1"/>
                <w:sz w:val="18"/>
                <w:szCs w:val="18"/>
                <w:lang w:val="es-ES"/>
              </w:rPr>
            </w:pPr>
            <w:r w:rsidRPr="005D3FA9">
              <w:rPr>
                <w:rFonts w:ascii="Regular" w:hAnsi="Regular"/>
                <w:b/>
                <w:bCs/>
                <w:color w:val="FFFFFF" w:themeColor="background1"/>
                <w:sz w:val="18"/>
                <w:szCs w:val="18"/>
                <w:lang w:val="es-ES"/>
              </w:rPr>
              <w:t>Total</w:t>
            </w:r>
          </w:p>
        </w:tc>
        <w:tc>
          <w:tcPr>
            <w:tcW w:w="1493"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92"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186" w:type="dxa"/>
            <w:shd w:val="clear" w:color="auto" w:fill="651D32"/>
          </w:tcPr>
          <w:p w:rsidR="00CA77E8" w:rsidRPr="005D3FA9" w:rsidRDefault="00CA77E8" w:rsidP="004137ED">
            <w:pPr>
              <w:pStyle w:val="Sinespaciado"/>
              <w:jc w:val="both"/>
              <w:rPr>
                <w:rFonts w:ascii="Regular" w:hAnsi="Regular"/>
                <w:bCs/>
                <w:sz w:val="18"/>
                <w:szCs w:val="18"/>
                <w:lang w:val="es-ES"/>
              </w:rPr>
            </w:pPr>
          </w:p>
        </w:tc>
        <w:tc>
          <w:tcPr>
            <w:tcW w:w="1425" w:type="dxa"/>
            <w:shd w:val="clear" w:color="auto" w:fill="651D32"/>
          </w:tcPr>
          <w:p w:rsidR="00CA77E8" w:rsidRPr="005D3FA9" w:rsidRDefault="00CA77E8" w:rsidP="004137ED">
            <w:pPr>
              <w:pStyle w:val="Sinespaciado"/>
              <w:jc w:val="both"/>
              <w:rPr>
                <w:rFonts w:ascii="Regular" w:hAnsi="Regular"/>
                <w:bCs/>
                <w:sz w:val="18"/>
                <w:szCs w:val="18"/>
                <w:lang w:val="es-ES"/>
              </w:rPr>
            </w:pPr>
          </w:p>
        </w:tc>
      </w:tr>
    </w:tbl>
    <w:p w:rsidR="00CA77E8" w:rsidRDefault="00CA77E8" w:rsidP="00CA77E8">
      <w:pPr>
        <w:spacing w:after="0" w:line="240" w:lineRule="auto"/>
        <w:rPr>
          <w:rFonts w:ascii="Montserrat Light" w:hAnsi="Montserrat Light" w:cs="Arial"/>
        </w:rPr>
      </w:pPr>
    </w:p>
    <w:p w:rsidR="00CA77E8" w:rsidRDefault="00CA77E8" w:rsidP="00CA77E8">
      <w:pPr>
        <w:spacing w:after="0" w:line="240" w:lineRule="auto"/>
        <w:rPr>
          <w:rFonts w:ascii="Montserrat Light" w:hAnsi="Montserrat Light" w:cs="Arial"/>
          <w:b/>
        </w:rPr>
      </w:pPr>
    </w:p>
    <w:p w:rsidR="005D3FA9" w:rsidRDefault="005D3FA9" w:rsidP="00CA77E8">
      <w:pPr>
        <w:jc w:val="center"/>
        <w:rPr>
          <w:b/>
        </w:rPr>
      </w:pPr>
    </w:p>
    <w:p w:rsidR="00CA77E8" w:rsidRPr="00594C2D" w:rsidRDefault="00CA77E8" w:rsidP="00CA77E8">
      <w:pPr>
        <w:jc w:val="center"/>
      </w:pPr>
      <w:r w:rsidRPr="00594C2D">
        <w:rPr>
          <w:b/>
        </w:rPr>
        <w:t>Tabla 2</w:t>
      </w:r>
      <w:r w:rsidRPr="00594C2D">
        <w:t>. Presupuesto ejercido del fondo en  [</w:t>
      </w:r>
      <w:r w:rsidRPr="00594C2D">
        <w:rPr>
          <w:i/>
        </w:rPr>
        <w:t>año fiscal evaluado</w:t>
      </w:r>
      <w:r w:rsidRPr="00594C2D">
        <w:t>] por focalización</w:t>
      </w: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1822"/>
        <w:gridCol w:w="4373"/>
        <w:gridCol w:w="1074"/>
        <w:gridCol w:w="1625"/>
      </w:tblGrid>
      <w:tr w:rsidR="00CA77E8" w:rsidRPr="001B4B83" w:rsidTr="004137ED">
        <w:trPr>
          <w:trHeight w:val="471"/>
          <w:tblHeader/>
          <w:tblCellSpacing w:w="20" w:type="dxa"/>
        </w:trPr>
        <w:tc>
          <w:tcPr>
            <w:tcW w:w="8099" w:type="dxa"/>
            <w:gridSpan w:val="4"/>
            <w:tcBorders>
              <w:right w:val="outset" w:sz="6" w:space="0" w:color="A0A0A0"/>
            </w:tcBorders>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Clasificación de los proyectos del FISE</w:t>
            </w:r>
          </w:p>
        </w:tc>
      </w:tr>
      <w:tr w:rsidR="00CA77E8" w:rsidRPr="001B4B83" w:rsidTr="004137ED">
        <w:trPr>
          <w:trHeight w:val="471"/>
          <w:tblHeader/>
          <w:tblCellSpacing w:w="20" w:type="dxa"/>
        </w:trPr>
        <w:tc>
          <w:tcPr>
            <w:tcW w:w="1641"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403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Cantidad de Proyectos</w:t>
            </w:r>
          </w:p>
        </w:tc>
        <w:tc>
          <w:tcPr>
            <w:tcW w:w="84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Monto</w:t>
            </w:r>
          </w:p>
        </w:tc>
        <w:tc>
          <w:tcPr>
            <w:tcW w:w="145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Porcentaje</w:t>
            </w:r>
          </w:p>
        </w:tc>
      </w:tr>
      <w:tr w:rsidR="00CA77E8" w:rsidRPr="001B4B83" w:rsidTr="004137ED">
        <w:trPr>
          <w:trHeight w:val="332"/>
          <w:tblCellSpacing w:w="20" w:type="dxa"/>
        </w:trPr>
        <w:tc>
          <w:tcPr>
            <w:tcW w:w="1641"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ZAP rural</w:t>
            </w:r>
          </w:p>
        </w:tc>
        <w:tc>
          <w:tcPr>
            <w:tcW w:w="403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847"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7"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1641"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ZAP rural</w:t>
            </w:r>
          </w:p>
        </w:tc>
        <w:tc>
          <w:tcPr>
            <w:tcW w:w="403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847"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7"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1641" w:type="dxa"/>
            <w:tcMar>
              <w:left w:w="170" w:type="dxa"/>
            </w:tcMar>
            <w:vAlign w:val="center"/>
          </w:tcPr>
          <w:p w:rsidR="00CA77E8" w:rsidRPr="001B4B83" w:rsidRDefault="00CA77E8" w:rsidP="004137ED">
            <w:pPr>
              <w:pStyle w:val="Sinespaciado"/>
              <w:rPr>
                <w:rFonts w:ascii="Regular" w:hAnsi="Regular"/>
                <w:bCs/>
                <w:lang w:val="es-ES"/>
              </w:rPr>
            </w:pPr>
            <w:proofErr w:type="spellStart"/>
            <w:r w:rsidRPr="001B4B83">
              <w:rPr>
                <w:rFonts w:ascii="Regular" w:hAnsi="Regular"/>
                <w:bCs/>
                <w:lang w:val="es-ES"/>
              </w:rPr>
              <w:t>Mun</w:t>
            </w:r>
            <w:proofErr w:type="spellEnd"/>
            <w:r w:rsidRPr="001B4B83">
              <w:rPr>
                <w:rFonts w:ascii="Regular" w:hAnsi="Regular"/>
                <w:bCs/>
                <w:lang w:val="es-ES"/>
              </w:rPr>
              <w:t>. 2 GRS</w:t>
            </w:r>
          </w:p>
        </w:tc>
        <w:tc>
          <w:tcPr>
            <w:tcW w:w="403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847"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7"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1641"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Pobreza extrema</w:t>
            </w:r>
          </w:p>
        </w:tc>
        <w:tc>
          <w:tcPr>
            <w:tcW w:w="403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847"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7"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1641"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403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84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1641"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Gastos indirectos</w:t>
            </w:r>
          </w:p>
        </w:tc>
        <w:tc>
          <w:tcPr>
            <w:tcW w:w="403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847"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7"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1641"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403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84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1641"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Total</w:t>
            </w:r>
          </w:p>
        </w:tc>
        <w:tc>
          <w:tcPr>
            <w:tcW w:w="403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84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bl>
    <w:p w:rsidR="00CA77E8" w:rsidRDefault="00CA77E8" w:rsidP="00CA77E8">
      <w:pPr>
        <w:spacing w:after="0" w:line="240" w:lineRule="auto"/>
        <w:rPr>
          <w:rFonts w:ascii="Montserrat Light" w:hAnsi="Montserrat Light" w:cs="Arial"/>
        </w:rPr>
      </w:pPr>
    </w:p>
    <w:p w:rsidR="00CA77E8" w:rsidRDefault="00CA77E8" w:rsidP="00CA77E8">
      <w:pPr>
        <w:jc w:val="center"/>
        <w:rPr>
          <w:b/>
        </w:rPr>
      </w:pPr>
    </w:p>
    <w:p w:rsidR="005D3FA9" w:rsidRDefault="005D3FA9">
      <w:pPr>
        <w:spacing w:line="276" w:lineRule="auto"/>
        <w:jc w:val="left"/>
        <w:rPr>
          <w:b/>
        </w:rPr>
      </w:pPr>
      <w:r>
        <w:rPr>
          <w:b/>
        </w:rPr>
        <w:br w:type="page"/>
      </w:r>
    </w:p>
    <w:p w:rsidR="00CA77E8" w:rsidRDefault="00CA77E8" w:rsidP="00CA77E8">
      <w:pPr>
        <w:jc w:val="center"/>
      </w:pPr>
      <w:r w:rsidRPr="00A25BEE">
        <w:rPr>
          <w:b/>
        </w:rPr>
        <w:lastRenderedPageBreak/>
        <w:t>Tabla 3</w:t>
      </w:r>
      <w:r>
        <w:t>. Presupuesto ejercido del fondo en [</w:t>
      </w:r>
      <w:r>
        <w:rPr>
          <w:i/>
        </w:rPr>
        <w:t>año fiscal evaluado</w:t>
      </w:r>
      <w:r>
        <w:t>] por incidencia.</w:t>
      </w: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2312"/>
        <w:gridCol w:w="3858"/>
        <w:gridCol w:w="1078"/>
        <w:gridCol w:w="1646"/>
      </w:tblGrid>
      <w:tr w:rsidR="00CA77E8" w:rsidRPr="001B4B83" w:rsidTr="004137ED">
        <w:trPr>
          <w:trHeight w:val="471"/>
          <w:tblHeader/>
          <w:tblCellSpacing w:w="20" w:type="dxa"/>
        </w:trPr>
        <w:tc>
          <w:tcPr>
            <w:tcW w:w="8814" w:type="dxa"/>
            <w:gridSpan w:val="4"/>
            <w:tcBorders>
              <w:right w:val="outset" w:sz="6" w:space="0" w:color="A0A0A0"/>
            </w:tcBorders>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Clasificación de los proyectos del FISE</w:t>
            </w:r>
          </w:p>
        </w:tc>
      </w:tr>
      <w:tr w:rsidR="00CA77E8" w:rsidRPr="001B4B83" w:rsidTr="004137ED">
        <w:trPr>
          <w:trHeight w:val="471"/>
          <w:tblHeader/>
          <w:tblCellSpacing w:w="20" w:type="dxa"/>
        </w:trPr>
        <w:tc>
          <w:tcPr>
            <w:tcW w:w="2252"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381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Cantidad de Proyectos</w:t>
            </w:r>
          </w:p>
        </w:tc>
        <w:tc>
          <w:tcPr>
            <w:tcW w:w="103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Monto</w:t>
            </w:r>
          </w:p>
        </w:tc>
        <w:tc>
          <w:tcPr>
            <w:tcW w:w="158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Porcentaje</w:t>
            </w:r>
          </w:p>
        </w:tc>
      </w:tr>
      <w:tr w:rsidR="00CA77E8" w:rsidRPr="001B4B83" w:rsidTr="004137ED">
        <w:trPr>
          <w:trHeight w:val="332"/>
          <w:tblCellSpacing w:w="20" w:type="dxa"/>
        </w:trPr>
        <w:tc>
          <w:tcPr>
            <w:tcW w:w="2252"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Directos</w:t>
            </w:r>
          </w:p>
        </w:tc>
        <w:tc>
          <w:tcPr>
            <w:tcW w:w="3818"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1038"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58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252"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Complementarios</w:t>
            </w:r>
          </w:p>
        </w:tc>
        <w:tc>
          <w:tcPr>
            <w:tcW w:w="3818"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1038"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58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252"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381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103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58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2252"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Gastos indirectos</w:t>
            </w:r>
          </w:p>
        </w:tc>
        <w:tc>
          <w:tcPr>
            <w:tcW w:w="3818"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1038"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58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252"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381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103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58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2252"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Total</w:t>
            </w:r>
          </w:p>
        </w:tc>
        <w:tc>
          <w:tcPr>
            <w:tcW w:w="381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103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58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bl>
    <w:p w:rsidR="00CA77E8" w:rsidRDefault="00CA77E8" w:rsidP="00CA77E8">
      <w:pPr>
        <w:spacing w:after="0" w:line="240" w:lineRule="auto"/>
        <w:rPr>
          <w:rFonts w:ascii="Montserrat Light" w:hAnsi="Montserrat Light" w:cs="Arial"/>
        </w:rPr>
      </w:pPr>
    </w:p>
    <w:p w:rsidR="00CA77E8" w:rsidRDefault="00CA77E8" w:rsidP="00CA77E8">
      <w:pPr>
        <w:spacing w:after="0" w:line="240" w:lineRule="auto"/>
        <w:rPr>
          <w:rFonts w:ascii="Montserrat Light" w:hAnsi="Montserrat Light" w:cs="Arial"/>
        </w:rPr>
      </w:pPr>
    </w:p>
    <w:p w:rsidR="001B4B83" w:rsidRDefault="001B4B83" w:rsidP="00CA77E8">
      <w:pPr>
        <w:spacing w:after="0" w:line="240" w:lineRule="auto"/>
        <w:rPr>
          <w:rFonts w:ascii="Montserrat Light" w:hAnsi="Montserrat Light" w:cs="Arial"/>
        </w:rPr>
      </w:pPr>
    </w:p>
    <w:p w:rsidR="00CA77E8" w:rsidRPr="009E13DE" w:rsidRDefault="00CA77E8" w:rsidP="00CA77E8">
      <w:pPr>
        <w:jc w:val="center"/>
      </w:pPr>
      <w:r w:rsidRPr="00A25BEE">
        <w:rPr>
          <w:b/>
        </w:rPr>
        <w:t>Tabla 4</w:t>
      </w:r>
      <w:r w:rsidRPr="00A25BEE">
        <w:t>. Presupuesto ejercido del fondo en [</w:t>
      </w:r>
      <w:r w:rsidRPr="00A25BEE">
        <w:rPr>
          <w:i/>
        </w:rPr>
        <w:t>año fiscal evaluado</w:t>
      </w:r>
      <w:r w:rsidRPr="00A25BEE">
        <w:t>] por rubro de gasto</w:t>
      </w:r>
      <w:r>
        <w:t>.</w:t>
      </w: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2309"/>
        <w:gridCol w:w="3853"/>
        <w:gridCol w:w="1088"/>
        <w:gridCol w:w="1644"/>
      </w:tblGrid>
      <w:tr w:rsidR="00CA77E8" w:rsidRPr="001B4B83" w:rsidTr="004137ED">
        <w:trPr>
          <w:trHeight w:val="471"/>
          <w:tblHeader/>
          <w:tblCellSpacing w:w="20" w:type="dxa"/>
        </w:trPr>
        <w:tc>
          <w:tcPr>
            <w:tcW w:w="8099" w:type="dxa"/>
            <w:gridSpan w:val="4"/>
            <w:tcBorders>
              <w:right w:val="outset" w:sz="6" w:space="0" w:color="A0A0A0"/>
            </w:tcBorders>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Clasificación de los proyectos del FISE</w:t>
            </w:r>
          </w:p>
        </w:tc>
      </w:tr>
      <w:tr w:rsidR="00CA77E8" w:rsidRPr="001B4B83" w:rsidTr="004137ED">
        <w:trPr>
          <w:trHeight w:val="471"/>
          <w:tblHeader/>
          <w:tblCellSpacing w:w="20" w:type="dxa"/>
        </w:trPr>
        <w:tc>
          <w:tcPr>
            <w:tcW w:w="206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Cantidad de Proyectos</w:t>
            </w: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Monto</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Porcentaje</w:t>
            </w: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Agua y saneamiento</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Educación</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Salud</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Urbanización</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Vivienda</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Otros proyectos</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Gastos indirectos</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2066"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Total</w:t>
            </w: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bl>
    <w:p w:rsidR="00CA77E8" w:rsidRDefault="00CA77E8" w:rsidP="00CA77E8">
      <w:pPr>
        <w:spacing w:after="0" w:line="240" w:lineRule="auto"/>
        <w:rPr>
          <w:rFonts w:ascii="Montserrat Light" w:hAnsi="Montserrat Light" w:cs="Arial"/>
        </w:rPr>
      </w:pPr>
    </w:p>
    <w:p w:rsidR="00CA77E8" w:rsidRDefault="00CA77E8" w:rsidP="00CA77E8">
      <w:pPr>
        <w:spacing w:after="0" w:line="240" w:lineRule="auto"/>
        <w:rPr>
          <w:rFonts w:ascii="Montserrat Light" w:hAnsi="Montserrat Light" w:cs="Arial"/>
        </w:rPr>
      </w:pPr>
    </w:p>
    <w:p w:rsidR="001B4B83" w:rsidRDefault="001B4B83">
      <w:pPr>
        <w:spacing w:line="276" w:lineRule="auto"/>
        <w:jc w:val="left"/>
        <w:rPr>
          <w:b/>
        </w:rPr>
      </w:pPr>
      <w:r>
        <w:rPr>
          <w:b/>
        </w:rPr>
        <w:br w:type="page"/>
      </w:r>
    </w:p>
    <w:p w:rsidR="00CA77E8" w:rsidRDefault="00CA77E8" w:rsidP="00CA77E8">
      <w:pPr>
        <w:jc w:val="center"/>
      </w:pPr>
      <w:r w:rsidRPr="002D6E83">
        <w:rPr>
          <w:b/>
        </w:rPr>
        <w:lastRenderedPageBreak/>
        <w:t>Tabla 5</w:t>
      </w:r>
      <w:r w:rsidRPr="00A25BEE">
        <w:t>. Presupuesto ejercido del fondo en [</w:t>
      </w:r>
      <w:r w:rsidRPr="00A25BEE">
        <w:rPr>
          <w:i/>
        </w:rPr>
        <w:t>año fiscal evaluado</w:t>
      </w:r>
      <w:r>
        <w:t>] por carencia social.</w:t>
      </w: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2309"/>
        <w:gridCol w:w="3853"/>
        <w:gridCol w:w="1088"/>
        <w:gridCol w:w="1644"/>
      </w:tblGrid>
      <w:tr w:rsidR="00CA77E8" w:rsidRPr="001B4B83" w:rsidTr="004137ED">
        <w:trPr>
          <w:trHeight w:val="471"/>
          <w:tblHeader/>
          <w:tblCellSpacing w:w="20" w:type="dxa"/>
        </w:trPr>
        <w:tc>
          <w:tcPr>
            <w:tcW w:w="8099" w:type="dxa"/>
            <w:gridSpan w:val="4"/>
            <w:tcBorders>
              <w:right w:val="outset" w:sz="6" w:space="0" w:color="A0A0A0"/>
            </w:tcBorders>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Clasificación de los proyectos del FISE</w:t>
            </w:r>
          </w:p>
        </w:tc>
      </w:tr>
      <w:tr w:rsidR="00CA77E8" w:rsidRPr="001B4B83" w:rsidTr="004137ED">
        <w:trPr>
          <w:trHeight w:val="471"/>
          <w:tblHeader/>
          <w:tblCellSpacing w:w="20" w:type="dxa"/>
        </w:trPr>
        <w:tc>
          <w:tcPr>
            <w:tcW w:w="206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Cantidad de Proyectos</w:t>
            </w: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Monto</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Porcentaje</w:t>
            </w: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Rezago educativo</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Servicios de salud</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Seguridad social</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Calidad y espacios de la vivienda</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Servicios básicos de la vivienda</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Alimentación</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No aplica</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2066" w:type="dxa"/>
            <w:tcMar>
              <w:left w:w="170" w:type="dxa"/>
            </w:tcMar>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Gastos indirectos</w:t>
            </w:r>
          </w:p>
        </w:tc>
        <w:tc>
          <w:tcPr>
            <w:tcW w:w="3504" w:type="dxa"/>
            <w:tcMar>
              <w:left w:w="170" w:type="dxa"/>
            </w:tcMar>
            <w:vAlign w:val="center"/>
          </w:tcPr>
          <w:p w:rsidR="00CA77E8" w:rsidRPr="001B4B83" w:rsidRDefault="00CA77E8" w:rsidP="004137ED">
            <w:pPr>
              <w:pStyle w:val="Sinespaciado"/>
              <w:jc w:val="center"/>
              <w:rPr>
                <w:rFonts w:ascii="Regular" w:hAnsi="Regular"/>
                <w:bCs/>
                <w:lang w:val="es-ES"/>
              </w:rPr>
            </w:pPr>
          </w:p>
        </w:tc>
        <w:tc>
          <w:tcPr>
            <w:tcW w:w="953" w:type="dxa"/>
            <w:tcMar>
              <w:left w:w="170" w:type="dxa"/>
            </w:tcMar>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w:t>
            </w:r>
          </w:p>
        </w:tc>
        <w:tc>
          <w:tcPr>
            <w:tcW w:w="1456" w:type="dxa"/>
            <w:tcMar>
              <w:left w:w="170" w:type="dxa"/>
            </w:tcMar>
            <w:vAlign w:val="cente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32"/>
          <w:tblCellSpacing w:w="20" w:type="dxa"/>
        </w:trPr>
        <w:tc>
          <w:tcPr>
            <w:tcW w:w="2066"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Subtotal</w:t>
            </w: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r w:rsidR="00CA77E8" w:rsidRPr="001B4B83" w:rsidTr="004137ED">
        <w:trPr>
          <w:trHeight w:val="332"/>
          <w:tblCellSpacing w:w="20" w:type="dxa"/>
        </w:trPr>
        <w:tc>
          <w:tcPr>
            <w:tcW w:w="2066" w:type="dxa"/>
            <w:shd w:val="clear" w:color="auto" w:fill="651D32"/>
            <w:tcMar>
              <w:left w:w="170" w:type="dxa"/>
            </w:tcMar>
            <w:vAlign w:val="center"/>
          </w:tcPr>
          <w:p w:rsidR="00CA77E8" w:rsidRPr="001B4B83" w:rsidRDefault="00CA77E8" w:rsidP="004137ED">
            <w:pPr>
              <w:pStyle w:val="Sinespaciado"/>
              <w:jc w:val="right"/>
              <w:rPr>
                <w:rFonts w:ascii="Regular" w:hAnsi="Regular"/>
                <w:b/>
                <w:bCs/>
                <w:color w:val="FFFFFF" w:themeColor="background1"/>
                <w:lang w:val="es-ES"/>
              </w:rPr>
            </w:pPr>
            <w:r w:rsidRPr="001B4B83">
              <w:rPr>
                <w:rFonts w:ascii="Regular" w:hAnsi="Regular"/>
                <w:b/>
                <w:bCs/>
                <w:color w:val="FFFFFF" w:themeColor="background1"/>
                <w:lang w:val="es-ES"/>
              </w:rPr>
              <w:t>Total</w:t>
            </w:r>
          </w:p>
        </w:tc>
        <w:tc>
          <w:tcPr>
            <w:tcW w:w="3504"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c>
          <w:tcPr>
            <w:tcW w:w="95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w:t>
            </w:r>
          </w:p>
        </w:tc>
        <w:tc>
          <w:tcPr>
            <w:tcW w:w="145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p>
        </w:tc>
      </w:tr>
    </w:tbl>
    <w:p w:rsidR="00CA77E8" w:rsidRDefault="00CA77E8" w:rsidP="00CA77E8">
      <w:pPr>
        <w:spacing w:after="0" w:line="240" w:lineRule="auto"/>
        <w:rPr>
          <w:rFonts w:ascii="Montserrat Light" w:hAnsi="Montserrat Light" w:cs="Arial"/>
        </w:rPr>
      </w:pPr>
    </w:p>
    <w:p w:rsidR="001B4B83" w:rsidRDefault="001B4B83" w:rsidP="00CA77E8">
      <w:pPr>
        <w:jc w:val="center"/>
        <w:rPr>
          <w:b/>
        </w:rPr>
      </w:pPr>
    </w:p>
    <w:p w:rsidR="00CA77E8" w:rsidRDefault="00CA77E8" w:rsidP="00CA77E8">
      <w:pPr>
        <w:jc w:val="center"/>
      </w:pPr>
      <w:r w:rsidRPr="00A25BEE">
        <w:rPr>
          <w:b/>
        </w:rPr>
        <w:t>Tabla 6</w:t>
      </w:r>
      <w:r>
        <w:t>. Presupuesto ejercido del fondo en [</w:t>
      </w:r>
      <w:r>
        <w:rPr>
          <w:i/>
        </w:rPr>
        <w:t>año fiscal evaluado</w:t>
      </w:r>
      <w:r>
        <w:t>] por distribución geográfica.</w:t>
      </w: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3393"/>
        <w:gridCol w:w="2106"/>
        <w:gridCol w:w="1747"/>
        <w:gridCol w:w="1648"/>
      </w:tblGrid>
      <w:tr w:rsidR="00CA77E8" w:rsidRPr="001B4B83" w:rsidTr="004137ED">
        <w:trPr>
          <w:trHeight w:val="471"/>
          <w:tblHeader/>
          <w:tblCellSpacing w:w="20" w:type="dxa"/>
        </w:trPr>
        <w:tc>
          <w:tcPr>
            <w:tcW w:w="333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Municipio</w:t>
            </w:r>
          </w:p>
        </w:tc>
        <w:tc>
          <w:tcPr>
            <w:tcW w:w="2066"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Grado de rezago social</w:t>
            </w:r>
          </w:p>
        </w:tc>
        <w:tc>
          <w:tcPr>
            <w:tcW w:w="170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Presupuesto</w:t>
            </w:r>
          </w:p>
        </w:tc>
        <w:tc>
          <w:tcPr>
            <w:tcW w:w="1588"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Porcentaje</w:t>
            </w:r>
          </w:p>
        </w:tc>
      </w:tr>
      <w:tr w:rsidR="00CA77E8" w:rsidRPr="001B4B83" w:rsidTr="004137ED">
        <w:trPr>
          <w:trHeight w:val="326"/>
          <w:tblCellSpacing w:w="20" w:type="dxa"/>
        </w:trPr>
        <w:tc>
          <w:tcPr>
            <w:tcW w:w="3333" w:type="dxa"/>
            <w:tcMar>
              <w:left w:w="170" w:type="dxa"/>
            </w:tcMar>
          </w:tcPr>
          <w:p w:rsidR="00CA77E8" w:rsidRPr="001B4B83" w:rsidRDefault="00CA77E8" w:rsidP="004137ED">
            <w:pPr>
              <w:pStyle w:val="Sinespaciado"/>
              <w:rPr>
                <w:rFonts w:ascii="Regular" w:hAnsi="Regular"/>
                <w:bCs/>
                <w:lang w:val="es-ES"/>
              </w:rPr>
            </w:pPr>
            <w:r w:rsidRPr="001B4B83">
              <w:rPr>
                <w:rFonts w:ascii="Regular" w:hAnsi="Regular"/>
                <w:bCs/>
                <w:lang w:val="es-ES"/>
              </w:rPr>
              <w:t>001.</w:t>
            </w:r>
          </w:p>
        </w:tc>
        <w:tc>
          <w:tcPr>
            <w:tcW w:w="2066" w:type="dxa"/>
            <w:tcMar>
              <w:left w:w="170" w:type="dxa"/>
            </w:tcMar>
          </w:tcPr>
          <w:p w:rsidR="00CA77E8" w:rsidRPr="001B4B83" w:rsidRDefault="00CA77E8" w:rsidP="004137ED">
            <w:pPr>
              <w:pStyle w:val="Sinespaciado"/>
              <w:rPr>
                <w:rFonts w:ascii="Regular" w:hAnsi="Regular"/>
                <w:bCs/>
                <w:lang w:val="es-ES"/>
              </w:rPr>
            </w:pPr>
          </w:p>
        </w:tc>
        <w:tc>
          <w:tcPr>
            <w:tcW w:w="1707" w:type="dxa"/>
            <w:tcMar>
              <w:left w:w="170" w:type="dxa"/>
            </w:tcMar>
          </w:tcPr>
          <w:p w:rsidR="00CA77E8" w:rsidRPr="001B4B83" w:rsidRDefault="00CA77E8" w:rsidP="004137ED">
            <w:pPr>
              <w:pStyle w:val="Sinespaciado"/>
              <w:jc w:val="center"/>
              <w:rPr>
                <w:rFonts w:ascii="Regular" w:hAnsi="Regular"/>
                <w:bCs/>
                <w:lang w:val="es-ES"/>
              </w:rPr>
            </w:pPr>
          </w:p>
        </w:tc>
        <w:tc>
          <w:tcPr>
            <w:tcW w:w="1588" w:type="dxa"/>
            <w:tcMar>
              <w:left w:w="170" w:type="dxa"/>
            </w:tcMa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26"/>
          <w:tblCellSpacing w:w="20" w:type="dxa"/>
        </w:trPr>
        <w:tc>
          <w:tcPr>
            <w:tcW w:w="3333" w:type="dxa"/>
            <w:tcMar>
              <w:left w:w="170" w:type="dxa"/>
            </w:tcMar>
          </w:tcPr>
          <w:p w:rsidR="00CA77E8" w:rsidRPr="001B4B83" w:rsidRDefault="00CA77E8" w:rsidP="004137ED">
            <w:pPr>
              <w:pStyle w:val="Sinespaciado"/>
              <w:rPr>
                <w:rFonts w:ascii="Regular" w:hAnsi="Regular"/>
                <w:bCs/>
                <w:lang w:val="es-ES"/>
              </w:rPr>
            </w:pPr>
            <w:r w:rsidRPr="001B4B83">
              <w:rPr>
                <w:rFonts w:ascii="Regular" w:hAnsi="Regular"/>
                <w:bCs/>
                <w:lang w:val="es-ES"/>
              </w:rPr>
              <w:t>…</w:t>
            </w:r>
          </w:p>
        </w:tc>
        <w:tc>
          <w:tcPr>
            <w:tcW w:w="2066" w:type="dxa"/>
            <w:tcMar>
              <w:left w:w="170" w:type="dxa"/>
            </w:tcMar>
          </w:tcPr>
          <w:p w:rsidR="00CA77E8" w:rsidRPr="001B4B83" w:rsidRDefault="00CA77E8" w:rsidP="004137ED">
            <w:pPr>
              <w:pStyle w:val="Sinespaciado"/>
              <w:rPr>
                <w:rFonts w:ascii="Regular" w:hAnsi="Regular"/>
                <w:bCs/>
                <w:lang w:val="es-ES"/>
              </w:rPr>
            </w:pPr>
          </w:p>
        </w:tc>
        <w:tc>
          <w:tcPr>
            <w:tcW w:w="1707" w:type="dxa"/>
            <w:tcMar>
              <w:left w:w="170" w:type="dxa"/>
            </w:tcMar>
          </w:tcPr>
          <w:p w:rsidR="00CA77E8" w:rsidRPr="001B4B83" w:rsidRDefault="00CA77E8" w:rsidP="004137ED">
            <w:pPr>
              <w:pStyle w:val="Sinespaciado"/>
              <w:jc w:val="center"/>
              <w:rPr>
                <w:rFonts w:ascii="Regular" w:hAnsi="Regular"/>
                <w:bCs/>
                <w:lang w:val="es-ES"/>
              </w:rPr>
            </w:pPr>
          </w:p>
        </w:tc>
        <w:tc>
          <w:tcPr>
            <w:tcW w:w="1588" w:type="dxa"/>
            <w:tcMar>
              <w:left w:w="170" w:type="dxa"/>
            </w:tcMa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26"/>
          <w:tblCellSpacing w:w="20" w:type="dxa"/>
        </w:trPr>
        <w:tc>
          <w:tcPr>
            <w:tcW w:w="3333" w:type="dxa"/>
            <w:tcMar>
              <w:left w:w="170" w:type="dxa"/>
            </w:tcMar>
          </w:tcPr>
          <w:p w:rsidR="00CA77E8" w:rsidRPr="001B4B83" w:rsidRDefault="00CA77E8" w:rsidP="004137ED">
            <w:pPr>
              <w:pStyle w:val="Sinespaciado"/>
              <w:rPr>
                <w:rFonts w:ascii="Regular" w:hAnsi="Regular"/>
                <w:bCs/>
                <w:lang w:val="es-ES"/>
              </w:rPr>
            </w:pPr>
            <w:r w:rsidRPr="001B4B83">
              <w:rPr>
                <w:rFonts w:ascii="Regular" w:hAnsi="Regular"/>
                <w:bCs/>
                <w:lang w:val="es-ES"/>
              </w:rPr>
              <w:t>…</w:t>
            </w:r>
          </w:p>
        </w:tc>
        <w:tc>
          <w:tcPr>
            <w:tcW w:w="2066" w:type="dxa"/>
            <w:tcMar>
              <w:left w:w="170" w:type="dxa"/>
            </w:tcMar>
          </w:tcPr>
          <w:p w:rsidR="00CA77E8" w:rsidRPr="001B4B83" w:rsidRDefault="00CA77E8" w:rsidP="004137ED">
            <w:pPr>
              <w:pStyle w:val="Sinespaciado"/>
              <w:rPr>
                <w:rFonts w:ascii="Regular" w:hAnsi="Regular"/>
                <w:bCs/>
                <w:lang w:val="es-ES"/>
              </w:rPr>
            </w:pPr>
          </w:p>
        </w:tc>
        <w:tc>
          <w:tcPr>
            <w:tcW w:w="1707" w:type="dxa"/>
            <w:tcMar>
              <w:left w:w="170" w:type="dxa"/>
            </w:tcMar>
          </w:tcPr>
          <w:p w:rsidR="00CA77E8" w:rsidRPr="001B4B83" w:rsidRDefault="00CA77E8" w:rsidP="004137ED">
            <w:pPr>
              <w:pStyle w:val="Sinespaciado"/>
              <w:jc w:val="center"/>
              <w:rPr>
                <w:rFonts w:ascii="Regular" w:hAnsi="Regular"/>
                <w:bCs/>
                <w:lang w:val="es-ES"/>
              </w:rPr>
            </w:pPr>
          </w:p>
        </w:tc>
        <w:tc>
          <w:tcPr>
            <w:tcW w:w="1588" w:type="dxa"/>
            <w:tcMar>
              <w:left w:w="170" w:type="dxa"/>
            </w:tcMa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26"/>
          <w:tblCellSpacing w:w="20" w:type="dxa"/>
        </w:trPr>
        <w:tc>
          <w:tcPr>
            <w:tcW w:w="3333" w:type="dxa"/>
            <w:tcMar>
              <w:left w:w="170" w:type="dxa"/>
            </w:tcMar>
          </w:tcPr>
          <w:p w:rsidR="00CA77E8" w:rsidRPr="001B4B83" w:rsidRDefault="00CA77E8" w:rsidP="004137ED">
            <w:pPr>
              <w:pStyle w:val="Sinespaciado"/>
              <w:rPr>
                <w:rFonts w:ascii="Regular" w:hAnsi="Regular"/>
                <w:bCs/>
                <w:lang w:val="es-ES"/>
              </w:rPr>
            </w:pPr>
            <w:r w:rsidRPr="001B4B83">
              <w:rPr>
                <w:rFonts w:ascii="Regular" w:hAnsi="Regular"/>
                <w:bCs/>
                <w:lang w:val="es-ES"/>
              </w:rPr>
              <w:t>035.</w:t>
            </w:r>
          </w:p>
        </w:tc>
        <w:tc>
          <w:tcPr>
            <w:tcW w:w="2066" w:type="dxa"/>
            <w:tcMar>
              <w:left w:w="170" w:type="dxa"/>
            </w:tcMar>
          </w:tcPr>
          <w:p w:rsidR="00CA77E8" w:rsidRPr="001B4B83" w:rsidRDefault="00CA77E8" w:rsidP="004137ED">
            <w:pPr>
              <w:pStyle w:val="Sinespaciado"/>
              <w:rPr>
                <w:rFonts w:ascii="Regular" w:hAnsi="Regular"/>
                <w:bCs/>
                <w:lang w:val="es-ES"/>
              </w:rPr>
            </w:pPr>
          </w:p>
        </w:tc>
        <w:tc>
          <w:tcPr>
            <w:tcW w:w="1707" w:type="dxa"/>
            <w:tcMar>
              <w:left w:w="170" w:type="dxa"/>
            </w:tcMar>
          </w:tcPr>
          <w:p w:rsidR="00CA77E8" w:rsidRPr="001B4B83" w:rsidRDefault="00CA77E8" w:rsidP="004137ED">
            <w:pPr>
              <w:pStyle w:val="Sinespaciado"/>
              <w:jc w:val="center"/>
              <w:rPr>
                <w:rFonts w:ascii="Regular" w:hAnsi="Regular"/>
                <w:bCs/>
                <w:lang w:val="es-ES"/>
              </w:rPr>
            </w:pPr>
          </w:p>
        </w:tc>
        <w:tc>
          <w:tcPr>
            <w:tcW w:w="1588" w:type="dxa"/>
            <w:tcMar>
              <w:left w:w="170" w:type="dxa"/>
            </w:tcMa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26"/>
          <w:tblCellSpacing w:w="20" w:type="dxa"/>
        </w:trPr>
        <w:tc>
          <w:tcPr>
            <w:tcW w:w="5439" w:type="dxa"/>
            <w:gridSpan w:val="2"/>
            <w:tcMar>
              <w:left w:w="170" w:type="dxa"/>
            </w:tcMar>
          </w:tcPr>
          <w:p w:rsidR="00CA77E8" w:rsidRPr="001B4B83" w:rsidRDefault="00CA77E8" w:rsidP="004137ED">
            <w:pPr>
              <w:pStyle w:val="Sinespaciado"/>
              <w:jc w:val="right"/>
              <w:rPr>
                <w:rFonts w:ascii="Regular" w:hAnsi="Regular"/>
                <w:b/>
                <w:bCs/>
                <w:lang w:val="es-ES"/>
              </w:rPr>
            </w:pPr>
            <w:r w:rsidRPr="001B4B83">
              <w:rPr>
                <w:rFonts w:ascii="Regular" w:hAnsi="Regular"/>
                <w:b/>
                <w:bCs/>
                <w:lang w:val="es-ES"/>
              </w:rPr>
              <w:t>Total</w:t>
            </w:r>
          </w:p>
        </w:tc>
        <w:tc>
          <w:tcPr>
            <w:tcW w:w="1707" w:type="dxa"/>
            <w:tcMar>
              <w:left w:w="170" w:type="dxa"/>
            </w:tcMar>
          </w:tcPr>
          <w:p w:rsidR="00CA77E8" w:rsidRPr="001B4B83" w:rsidRDefault="00CA77E8" w:rsidP="004137ED">
            <w:pPr>
              <w:pStyle w:val="Sinespaciado"/>
              <w:jc w:val="center"/>
              <w:rPr>
                <w:rFonts w:ascii="Regular" w:hAnsi="Regular"/>
                <w:bCs/>
                <w:lang w:val="es-ES"/>
              </w:rPr>
            </w:pPr>
          </w:p>
        </w:tc>
        <w:tc>
          <w:tcPr>
            <w:tcW w:w="1588" w:type="dxa"/>
            <w:tcMar>
              <w:left w:w="170" w:type="dxa"/>
            </w:tcMar>
          </w:tcPr>
          <w:p w:rsidR="00CA77E8" w:rsidRPr="001B4B83" w:rsidRDefault="00CA77E8" w:rsidP="004137ED">
            <w:pPr>
              <w:pStyle w:val="Sinespaciado"/>
              <w:jc w:val="center"/>
              <w:rPr>
                <w:rFonts w:ascii="Regular" w:hAnsi="Regular"/>
                <w:bCs/>
                <w:lang w:val="es-ES"/>
              </w:rPr>
            </w:pPr>
          </w:p>
        </w:tc>
      </w:tr>
    </w:tbl>
    <w:p w:rsidR="00CA77E8" w:rsidRDefault="00CA77E8" w:rsidP="00CA77E8">
      <w:pPr>
        <w:spacing w:after="0" w:line="240" w:lineRule="auto"/>
        <w:rPr>
          <w:rFonts w:ascii="Montserrat Light" w:hAnsi="Montserrat Light" w:cs="Arial"/>
        </w:rPr>
      </w:pPr>
    </w:p>
    <w:p w:rsidR="00CA77E8" w:rsidRDefault="00CA77E8" w:rsidP="00CA77E8">
      <w:pPr>
        <w:spacing w:after="0" w:line="240" w:lineRule="auto"/>
        <w:rPr>
          <w:rFonts w:ascii="Montserrat Light" w:hAnsi="Montserrat Light" w:cs="Arial"/>
        </w:rPr>
      </w:pPr>
      <w:r>
        <w:rPr>
          <w:rFonts w:ascii="Montserrat Light" w:hAnsi="Montserrat Light" w:cs="Arial"/>
        </w:rPr>
        <w:br w:type="page"/>
      </w:r>
    </w:p>
    <w:p w:rsidR="00CA77E8" w:rsidRPr="00E75E41" w:rsidRDefault="00CA77E8" w:rsidP="00CA77E8">
      <w:pPr>
        <w:spacing w:after="0" w:line="240" w:lineRule="auto"/>
        <w:rPr>
          <w:rFonts w:ascii="Montserrat Light" w:hAnsi="Montserrat Light" w:cs="Arial"/>
          <w:b/>
        </w:rPr>
      </w:pPr>
      <w:r w:rsidRPr="000943FA">
        <w:rPr>
          <w:noProof/>
          <w:lang w:eastAsia="es-MX"/>
        </w:rPr>
        <w:lastRenderedPageBreak/>
        <mc:AlternateContent>
          <mc:Choice Requires="wps">
            <w:drawing>
              <wp:inline distT="0" distB="0" distL="0" distR="0" wp14:anchorId="53ABC46F" wp14:editId="7F9BBA80">
                <wp:extent cx="5610225" cy="288000"/>
                <wp:effectExtent l="0" t="0" r="9525" b="0"/>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27000">
                              <a:schemeClr val="bg1"/>
                            </a:gs>
                            <a:gs pos="72000">
                              <a:srgbClr val="BA9AA3"/>
                            </a:gs>
                            <a:gs pos="89000">
                              <a:srgbClr val="892743"/>
                            </a:gs>
                            <a:gs pos="100000">
                              <a:srgbClr val="651D32">
                                <a:alpha val="95000"/>
                              </a:srgbClr>
                            </a:gs>
                          </a:gsLst>
                          <a:lin ang="0" scaled="1"/>
                          <a:tileRect/>
                        </a:gradFill>
                        <a:ln w="9525">
                          <a:noFill/>
                          <a:miter lim="800000"/>
                          <a:headEnd/>
                          <a:tailEnd/>
                        </a:ln>
                      </wps:spPr>
                      <wps:txbx>
                        <w:txbxContent>
                          <w:p w:rsidR="008C760E" w:rsidRPr="00A0151B" w:rsidRDefault="008C760E" w:rsidP="00CA77E8">
                            <w:pPr>
                              <w:rPr>
                                <w:b/>
                                <w:smallCaps/>
                                <w:color w:val="651D32"/>
                                <w:lang w:val="es-ES"/>
                              </w:rPr>
                            </w:pPr>
                            <w:r>
                              <w:rPr>
                                <w:b/>
                                <w:smallCaps/>
                                <w:color w:val="651D32"/>
                                <w:lang w:val="es-ES"/>
                              </w:rPr>
                              <w:t>Anexo 2. “Concurrencia de Recursos en la Entidad”</w:t>
                            </w:r>
                          </w:p>
                          <w:p w:rsidR="008C760E" w:rsidRPr="00EB47FB" w:rsidRDefault="008C760E" w:rsidP="00CA77E8">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1"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" fillcolor="white [3212]" stroked="f">
                <v:fill opacity="62259f" color2="#651d32" rotate="t" angle="90" colors="0 white;17695f white;47186f #ba9aa3;58327f #892743" focus="100%" type="gradient"/>
                <v:textbox>
                  <w:txbxContent>
                    <w:p w:rsidR="008C760E" w:rsidRPr="00A0151B" w:rsidRDefault="008C760E" w:rsidP="00CA77E8">
                      <w:pPr>
                        <w:rPr>
                          <w:b/>
                          <w:smallCaps/>
                          <w:color w:val="651D32"/>
                          <w:lang w:val="es-ES"/>
                        </w:rPr>
                      </w:pPr>
                      <w:r>
                        <w:rPr>
                          <w:b/>
                          <w:smallCaps/>
                          <w:color w:val="651D32"/>
                          <w:lang w:val="es-ES"/>
                        </w:rPr>
                        <w:t>Anexo 2. “Concurrencia de Recursos en la Entidad”</w:t>
                      </w:r>
                    </w:p>
                    <w:p w:rsidR="008C760E" w:rsidRPr="00EB47FB" w:rsidRDefault="008C760E" w:rsidP="00CA77E8">
                      <w:pPr>
                        <w:pStyle w:val="Ttulo2"/>
                        <w:rPr>
                          <w:lang w:val="es-ES"/>
                        </w:rPr>
                      </w:pPr>
                    </w:p>
                  </w:txbxContent>
                </v:textbox>
                <w10:anchorlock/>
              </v:shape>
            </w:pict>
          </mc:Fallback>
        </mc:AlternateContent>
      </w:r>
    </w:p>
    <w:p w:rsidR="00CA77E8" w:rsidRDefault="00CA77E8" w:rsidP="00CA77E8">
      <w:pPr>
        <w:spacing w:after="0" w:line="240" w:lineRule="auto"/>
        <w:rPr>
          <w:rFonts w:ascii="Montserrat Light" w:hAnsi="Montserrat Light" w:cs="Arial"/>
        </w:rPr>
      </w:pPr>
    </w:p>
    <w:p w:rsidR="00CA77E8" w:rsidRPr="00E75E41" w:rsidRDefault="00CA77E8" w:rsidP="00CA77E8">
      <w:r w:rsidRPr="00E75E41">
        <w:t>Para llenar el anexo 2 se debe:</w:t>
      </w:r>
    </w:p>
    <w:p w:rsidR="00CA77E8" w:rsidRDefault="00CA77E8" w:rsidP="00712E4C">
      <w:pPr>
        <w:pStyle w:val="Prrafodelista"/>
        <w:numPr>
          <w:ilvl w:val="0"/>
          <w:numId w:val="35"/>
        </w:numPr>
      </w:pPr>
      <w:r w:rsidRPr="002D6E83">
        <w:t xml:space="preserve">Para cada orden de gobierno se debe agregar el número de filas necesarias de acuerdo con las fuentes de financiamiento concurrentes identificadas, registrando en cada fila el nombre del programa, fondo, convenio, proyecto, entre otros, con el cual se etiquetó el recurso. </w:t>
      </w:r>
    </w:p>
    <w:p w:rsidR="00CA77E8" w:rsidRDefault="00CA77E8" w:rsidP="00CA77E8">
      <w:pPr>
        <w:pStyle w:val="Prrafodelista"/>
        <w:ind w:left="360"/>
      </w:pPr>
    </w:p>
    <w:p w:rsidR="00CA77E8" w:rsidRPr="002D6E83" w:rsidRDefault="00CA77E8" w:rsidP="00712E4C">
      <w:pPr>
        <w:pStyle w:val="Prrafodelista"/>
        <w:numPr>
          <w:ilvl w:val="0"/>
          <w:numId w:val="35"/>
        </w:numPr>
      </w:pPr>
      <w:r w:rsidRPr="002D6E83">
        <w:t xml:space="preserve">Para cada fuente de financiamiento se debe desagregar el presupuesto ejercido por capítulo de gasto y sumar el total. </w:t>
      </w:r>
    </w:p>
    <w:p w:rsidR="00CA77E8" w:rsidRDefault="00CA77E8" w:rsidP="00CA77E8">
      <w:pPr>
        <w:pStyle w:val="Prrafodelista"/>
        <w:ind w:left="360"/>
      </w:pPr>
    </w:p>
    <w:p w:rsidR="00CA77E8" w:rsidRPr="002D6E83" w:rsidRDefault="00CA77E8" w:rsidP="00712E4C">
      <w:pPr>
        <w:pStyle w:val="Prrafodelista"/>
        <w:numPr>
          <w:ilvl w:val="0"/>
          <w:numId w:val="35"/>
        </w:numPr>
      </w:pPr>
      <w:r w:rsidRPr="002D6E83">
        <w:t xml:space="preserve">Para cada fuente de financiamiento se debe justificar su selección, con la cual se permita vincular cada fuente con el objetivo del fondo y su contribución. </w:t>
      </w:r>
      <w:r w:rsidRPr="002D6E83">
        <w:br w:type="page"/>
      </w:r>
    </w:p>
    <w:p w:rsidR="00CA77E8" w:rsidRDefault="00CA77E8" w:rsidP="00CA77E8">
      <w:pPr>
        <w:spacing w:after="0" w:line="240" w:lineRule="auto"/>
        <w:rPr>
          <w:rFonts w:ascii="Montserrat Light" w:hAnsi="Montserrat Light" w:cs="Arial"/>
          <w:b/>
        </w:rPr>
      </w:pPr>
      <w:r w:rsidRPr="000943FA">
        <w:rPr>
          <w:noProof/>
          <w:lang w:eastAsia="es-MX"/>
        </w:rPr>
        <w:lastRenderedPageBreak/>
        <mc:AlternateContent>
          <mc:Choice Requires="wps">
            <w:drawing>
              <wp:inline distT="0" distB="0" distL="0" distR="0" wp14:anchorId="6C115D9B" wp14:editId="7140E397">
                <wp:extent cx="5610225" cy="288000"/>
                <wp:effectExtent l="0" t="0" r="9525" b="0"/>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27000">
                              <a:schemeClr val="bg1"/>
                            </a:gs>
                            <a:gs pos="72000">
                              <a:srgbClr val="BA9AA3"/>
                            </a:gs>
                            <a:gs pos="89000">
                              <a:srgbClr val="892743"/>
                            </a:gs>
                            <a:gs pos="100000">
                              <a:srgbClr val="651D32">
                                <a:alpha val="95000"/>
                              </a:srgbClr>
                            </a:gs>
                          </a:gsLst>
                          <a:lin ang="0" scaled="1"/>
                          <a:tileRect/>
                        </a:gradFill>
                        <a:ln w="9525">
                          <a:noFill/>
                          <a:miter lim="800000"/>
                          <a:headEnd/>
                          <a:tailEnd/>
                        </a:ln>
                      </wps:spPr>
                      <wps:txbx>
                        <w:txbxContent>
                          <w:p w:rsidR="008C760E" w:rsidRPr="00A0151B" w:rsidRDefault="008C760E" w:rsidP="00CA77E8">
                            <w:pPr>
                              <w:rPr>
                                <w:b/>
                                <w:smallCaps/>
                                <w:color w:val="651D32"/>
                                <w:lang w:val="es-ES"/>
                              </w:rPr>
                            </w:pPr>
                            <w:r>
                              <w:rPr>
                                <w:b/>
                                <w:smallCaps/>
                                <w:color w:val="651D32"/>
                                <w:lang w:val="es-ES"/>
                              </w:rPr>
                              <w:t>Anexo 3. “Proceso en la Gestión del Fondo en la Entidad”</w:t>
                            </w:r>
                          </w:p>
                          <w:p w:rsidR="008C760E" w:rsidRPr="00EB47FB" w:rsidRDefault="008C760E" w:rsidP="00CA77E8">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2"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" fillcolor="white [3212]" stroked="f">
                <v:fill opacity="62259f" color2="#651d32" rotate="t" angle="90" colors="0 white;17695f white;47186f #ba9aa3;58327f #892743" focus="100%" type="gradient"/>
                <v:textbox>
                  <w:txbxContent>
                    <w:p w:rsidR="008C760E" w:rsidRPr="00A0151B" w:rsidRDefault="008C760E" w:rsidP="00CA77E8">
                      <w:pPr>
                        <w:rPr>
                          <w:b/>
                          <w:smallCaps/>
                          <w:color w:val="651D32"/>
                          <w:lang w:val="es-ES"/>
                        </w:rPr>
                      </w:pPr>
                      <w:r>
                        <w:rPr>
                          <w:b/>
                          <w:smallCaps/>
                          <w:color w:val="651D32"/>
                          <w:lang w:val="es-ES"/>
                        </w:rPr>
                        <w:t>Anexo 3. “Proceso en la Gestión del Fondo en la Entidad”</w:t>
                      </w:r>
                    </w:p>
                    <w:p w:rsidR="008C760E" w:rsidRPr="00EB47FB" w:rsidRDefault="008C760E" w:rsidP="00CA77E8">
                      <w:pPr>
                        <w:pStyle w:val="Ttulo2"/>
                        <w:rPr>
                          <w:lang w:val="es-ES"/>
                        </w:rPr>
                      </w:pPr>
                    </w:p>
                  </w:txbxContent>
                </v:textbox>
                <w10:anchorlock/>
              </v:shape>
            </w:pict>
          </mc:Fallback>
        </mc:AlternateContent>
      </w:r>
    </w:p>
    <w:p w:rsidR="00CA77E8" w:rsidRDefault="00CA77E8" w:rsidP="00CA77E8">
      <w:pPr>
        <w:spacing w:after="0" w:line="240" w:lineRule="auto"/>
        <w:rPr>
          <w:rFonts w:ascii="Montserrat Light" w:hAnsi="Montserrat Light" w:cs="Arial"/>
        </w:rPr>
      </w:pPr>
    </w:p>
    <w:p w:rsidR="00CA77E8" w:rsidRPr="00E75E41" w:rsidRDefault="00CA77E8" w:rsidP="00CA77E8">
      <w:r w:rsidRPr="00E75E41">
        <w:t xml:space="preserve">Para llenar el anexo 3 se debe: </w:t>
      </w:r>
    </w:p>
    <w:p w:rsidR="00CA77E8" w:rsidRPr="002D6E83" w:rsidRDefault="00CA77E8" w:rsidP="00712E4C">
      <w:pPr>
        <w:pStyle w:val="Prrafodelista"/>
        <w:numPr>
          <w:ilvl w:val="0"/>
          <w:numId w:val="36"/>
        </w:numPr>
      </w:pPr>
      <w:r w:rsidRPr="002D6E83">
        <w:t>Diseñar el diagrama de los procesos.2 En el diseño del diagrama se deben considerar los elementos mínimos y simbología recomendada.3</w:t>
      </w:r>
    </w:p>
    <w:p w:rsidR="00CA77E8" w:rsidRDefault="00CA77E8" w:rsidP="00CA77E8">
      <w:pPr>
        <w:pStyle w:val="Prrafodelista"/>
        <w:ind w:left="360"/>
      </w:pPr>
    </w:p>
    <w:p w:rsidR="00CA77E8" w:rsidRPr="002D6E83" w:rsidRDefault="00CA77E8" w:rsidP="00712E4C">
      <w:pPr>
        <w:pStyle w:val="Prrafodelista"/>
        <w:numPr>
          <w:ilvl w:val="0"/>
          <w:numId w:val="36"/>
        </w:numPr>
      </w:pPr>
      <w:r w:rsidRPr="002D6E83">
        <w:t xml:space="preserve">Llenar la Tabla en la que se identifiquen para cada proceso las actividades y los actores que participan, así como una valoración general en las que se valore si los insumos disponibles (recursos humanos, financieros y materiales) son suficientes y adecuados para el funcionamiento de cada proceso. </w:t>
      </w:r>
    </w:p>
    <w:p w:rsidR="00CA77E8" w:rsidRDefault="00CA77E8" w:rsidP="00CA77E8">
      <w:pPr>
        <w:jc w:val="center"/>
      </w:pPr>
    </w:p>
    <w:p w:rsidR="00CA77E8" w:rsidRPr="009E13DE" w:rsidRDefault="00CA77E8" w:rsidP="00CA77E8">
      <w:pPr>
        <w:jc w:val="center"/>
        <w:rPr>
          <w:b/>
        </w:rPr>
      </w:pPr>
      <w:r w:rsidRPr="009E13DE">
        <w:rPr>
          <w:b/>
        </w:rPr>
        <w:t>“Modelo General de Procesos”</w:t>
      </w:r>
    </w:p>
    <w:p w:rsidR="00CA77E8" w:rsidRDefault="00CA77E8" w:rsidP="00CA77E8">
      <w:pPr>
        <w:spacing w:after="0" w:line="240" w:lineRule="auto"/>
        <w:jc w:val="center"/>
        <w:rPr>
          <w:rFonts w:ascii="Montserrat Light" w:hAnsi="Montserrat Light" w:cs="Arial"/>
        </w:rPr>
      </w:pPr>
      <w:r>
        <w:rPr>
          <w:rFonts w:ascii="Montserrat Light" w:hAnsi="Montserrat Light" w:cs="Arial"/>
          <w:noProof/>
          <w:lang w:eastAsia="es-MX"/>
        </w:rPr>
        <w:drawing>
          <wp:inline distT="0" distB="0" distL="0" distR="0" wp14:anchorId="4694DA37" wp14:editId="57844326">
            <wp:extent cx="5090615" cy="2617655"/>
            <wp:effectExtent l="0" t="0" r="0" b="0"/>
            <wp:docPr id="48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oprocesos.png"/>
                    <pic:cNvPicPr/>
                  </pic:nvPicPr>
                  <pic:blipFill>
                    <a:blip r:embed="rId28">
                      <a:extLst>
                        <a:ext uri="{28A0092B-C50C-407E-A947-70E740481C1C}">
                          <a14:useLocalDpi xmlns:a14="http://schemas.microsoft.com/office/drawing/2010/main" val="0"/>
                        </a:ext>
                      </a:extLst>
                    </a:blip>
                    <a:stretch>
                      <a:fillRect/>
                    </a:stretch>
                  </pic:blipFill>
                  <pic:spPr>
                    <a:xfrm>
                      <a:off x="0" y="0"/>
                      <a:ext cx="5095183" cy="2620004"/>
                    </a:xfrm>
                    <a:prstGeom prst="rect">
                      <a:avLst/>
                    </a:prstGeom>
                  </pic:spPr>
                </pic:pic>
              </a:graphicData>
            </a:graphic>
          </wp:inline>
        </w:drawing>
      </w:r>
    </w:p>
    <w:p w:rsidR="00CA77E8" w:rsidRDefault="00CA77E8" w:rsidP="00CA77E8">
      <w:pPr>
        <w:spacing w:after="0" w:line="240" w:lineRule="auto"/>
        <w:rPr>
          <w:rFonts w:ascii="Montserrat Light" w:hAnsi="Montserrat Light" w:cs="Arial"/>
        </w:rPr>
      </w:pPr>
    </w:p>
    <w:tbl>
      <w:tblPr>
        <w:tblStyle w:val="Tablaconcuadrcula"/>
        <w:tblW w:w="4820" w:type="pct"/>
        <w:tblCellSpacing w:w="20" w:type="dxa"/>
        <w:tblInd w:w="305"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ook w:val="04A0" w:firstRow="1" w:lastRow="0" w:firstColumn="1" w:lastColumn="0" w:noHBand="0" w:noVBand="1"/>
      </w:tblPr>
      <w:tblGrid>
        <w:gridCol w:w="1664"/>
        <w:gridCol w:w="1807"/>
        <w:gridCol w:w="1748"/>
        <w:gridCol w:w="1879"/>
        <w:gridCol w:w="1796"/>
      </w:tblGrid>
      <w:tr w:rsidR="00CA77E8" w:rsidRPr="001B4B83" w:rsidTr="004137ED">
        <w:trPr>
          <w:trHeight w:val="471"/>
          <w:tblHeader/>
          <w:tblCellSpacing w:w="20" w:type="dxa"/>
        </w:trPr>
        <w:tc>
          <w:tcPr>
            <w:tcW w:w="8099" w:type="dxa"/>
            <w:gridSpan w:val="5"/>
            <w:tcBorders>
              <w:right w:val="outset" w:sz="6" w:space="0" w:color="A0A0A0"/>
            </w:tcBorders>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Tabla General de Procesos</w:t>
            </w:r>
          </w:p>
        </w:tc>
      </w:tr>
      <w:tr w:rsidR="00CA77E8" w:rsidRPr="001B4B83" w:rsidTr="004137ED">
        <w:trPr>
          <w:trHeight w:val="768"/>
          <w:tblHeader/>
          <w:tblCellSpacing w:w="20" w:type="dxa"/>
        </w:trPr>
        <w:tc>
          <w:tcPr>
            <w:tcW w:w="1471"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Número de proceso</w:t>
            </w:r>
          </w:p>
        </w:tc>
        <w:tc>
          <w:tcPr>
            <w:tcW w:w="1621"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Nombre del proceso</w:t>
            </w:r>
          </w:p>
        </w:tc>
        <w:tc>
          <w:tcPr>
            <w:tcW w:w="156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Actividades</w:t>
            </w:r>
          </w:p>
        </w:tc>
        <w:tc>
          <w:tcPr>
            <w:tcW w:w="1687"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Áreas Responsables</w:t>
            </w:r>
          </w:p>
        </w:tc>
        <w:tc>
          <w:tcPr>
            <w:tcW w:w="1593" w:type="dxa"/>
            <w:shd w:val="clear" w:color="auto" w:fill="651D32"/>
            <w:tcMar>
              <w:left w:w="170" w:type="dxa"/>
            </w:tcMar>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Valoración general</w:t>
            </w:r>
          </w:p>
        </w:tc>
      </w:tr>
      <w:tr w:rsidR="00CA77E8" w:rsidRPr="001B4B83" w:rsidTr="004137ED">
        <w:trPr>
          <w:trHeight w:val="326"/>
          <w:tblCellSpacing w:w="20" w:type="dxa"/>
        </w:trPr>
        <w:tc>
          <w:tcPr>
            <w:tcW w:w="1471" w:type="dxa"/>
            <w:tcMar>
              <w:left w:w="170" w:type="dxa"/>
            </w:tcMar>
          </w:tcPr>
          <w:p w:rsidR="00CA77E8" w:rsidRPr="001B4B83" w:rsidRDefault="00CA77E8" w:rsidP="004137ED">
            <w:pPr>
              <w:pStyle w:val="Sinespaciado"/>
              <w:rPr>
                <w:rFonts w:ascii="Regular" w:hAnsi="Regular"/>
                <w:bCs/>
                <w:lang w:val="es-ES"/>
              </w:rPr>
            </w:pPr>
          </w:p>
        </w:tc>
        <w:tc>
          <w:tcPr>
            <w:tcW w:w="1621" w:type="dxa"/>
            <w:tcMar>
              <w:left w:w="170" w:type="dxa"/>
            </w:tcMar>
          </w:tcPr>
          <w:p w:rsidR="00CA77E8" w:rsidRPr="001B4B83" w:rsidRDefault="00CA77E8" w:rsidP="004137ED">
            <w:pPr>
              <w:pStyle w:val="Sinespaciado"/>
              <w:rPr>
                <w:rFonts w:ascii="Regular" w:hAnsi="Regular"/>
                <w:bCs/>
                <w:lang w:val="es-ES"/>
              </w:rPr>
            </w:pPr>
          </w:p>
        </w:tc>
        <w:tc>
          <w:tcPr>
            <w:tcW w:w="1567" w:type="dxa"/>
            <w:tcMar>
              <w:left w:w="170" w:type="dxa"/>
            </w:tcMar>
          </w:tcPr>
          <w:p w:rsidR="00CA77E8" w:rsidRPr="001B4B83" w:rsidRDefault="00CA77E8" w:rsidP="004137ED">
            <w:pPr>
              <w:pStyle w:val="Sinespaciado"/>
              <w:jc w:val="center"/>
              <w:rPr>
                <w:rFonts w:ascii="Regular" w:hAnsi="Regular"/>
                <w:bCs/>
                <w:lang w:val="es-ES"/>
              </w:rPr>
            </w:pPr>
          </w:p>
        </w:tc>
        <w:tc>
          <w:tcPr>
            <w:tcW w:w="1687" w:type="dxa"/>
            <w:tcMar>
              <w:left w:w="170" w:type="dxa"/>
            </w:tcMar>
          </w:tcPr>
          <w:p w:rsidR="00CA77E8" w:rsidRPr="001B4B83" w:rsidRDefault="00CA77E8" w:rsidP="004137ED">
            <w:pPr>
              <w:pStyle w:val="Sinespaciado"/>
              <w:jc w:val="center"/>
              <w:rPr>
                <w:rFonts w:ascii="Regular" w:hAnsi="Regular"/>
                <w:bCs/>
                <w:lang w:val="es-ES"/>
              </w:rPr>
            </w:pPr>
          </w:p>
        </w:tc>
        <w:tc>
          <w:tcPr>
            <w:tcW w:w="1593" w:type="dxa"/>
            <w:tcMar>
              <w:left w:w="170" w:type="dxa"/>
            </w:tcMa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26"/>
          <w:tblCellSpacing w:w="20" w:type="dxa"/>
        </w:trPr>
        <w:tc>
          <w:tcPr>
            <w:tcW w:w="1471" w:type="dxa"/>
            <w:tcMar>
              <w:left w:w="170" w:type="dxa"/>
            </w:tcMar>
          </w:tcPr>
          <w:p w:rsidR="00CA77E8" w:rsidRPr="001B4B83" w:rsidRDefault="00CA77E8" w:rsidP="004137ED">
            <w:pPr>
              <w:pStyle w:val="Sinespaciado"/>
              <w:rPr>
                <w:rFonts w:ascii="Regular" w:hAnsi="Regular"/>
                <w:bCs/>
                <w:lang w:val="es-ES"/>
              </w:rPr>
            </w:pPr>
          </w:p>
        </w:tc>
        <w:tc>
          <w:tcPr>
            <w:tcW w:w="1621" w:type="dxa"/>
            <w:tcMar>
              <w:left w:w="170" w:type="dxa"/>
            </w:tcMar>
          </w:tcPr>
          <w:p w:rsidR="00CA77E8" w:rsidRPr="001B4B83" w:rsidRDefault="00CA77E8" w:rsidP="004137ED">
            <w:pPr>
              <w:pStyle w:val="Sinespaciado"/>
              <w:rPr>
                <w:rFonts w:ascii="Regular" w:hAnsi="Regular"/>
                <w:bCs/>
                <w:lang w:val="es-ES"/>
              </w:rPr>
            </w:pPr>
          </w:p>
        </w:tc>
        <w:tc>
          <w:tcPr>
            <w:tcW w:w="1567" w:type="dxa"/>
            <w:tcMar>
              <w:left w:w="170" w:type="dxa"/>
            </w:tcMar>
          </w:tcPr>
          <w:p w:rsidR="00CA77E8" w:rsidRPr="001B4B83" w:rsidRDefault="00CA77E8" w:rsidP="004137ED">
            <w:pPr>
              <w:pStyle w:val="Sinespaciado"/>
              <w:jc w:val="center"/>
              <w:rPr>
                <w:rFonts w:ascii="Regular" w:hAnsi="Regular"/>
                <w:bCs/>
                <w:lang w:val="es-ES"/>
              </w:rPr>
            </w:pPr>
          </w:p>
        </w:tc>
        <w:tc>
          <w:tcPr>
            <w:tcW w:w="1687" w:type="dxa"/>
            <w:tcMar>
              <w:left w:w="170" w:type="dxa"/>
            </w:tcMar>
          </w:tcPr>
          <w:p w:rsidR="00CA77E8" w:rsidRPr="001B4B83" w:rsidRDefault="00CA77E8" w:rsidP="004137ED">
            <w:pPr>
              <w:pStyle w:val="Sinespaciado"/>
              <w:jc w:val="center"/>
              <w:rPr>
                <w:rFonts w:ascii="Regular" w:hAnsi="Regular"/>
                <w:bCs/>
                <w:lang w:val="es-ES"/>
              </w:rPr>
            </w:pPr>
          </w:p>
        </w:tc>
        <w:tc>
          <w:tcPr>
            <w:tcW w:w="1593" w:type="dxa"/>
            <w:tcMar>
              <w:left w:w="170" w:type="dxa"/>
            </w:tcMar>
          </w:tcPr>
          <w:p w:rsidR="00CA77E8" w:rsidRPr="001B4B83" w:rsidRDefault="00CA77E8" w:rsidP="004137ED">
            <w:pPr>
              <w:pStyle w:val="Sinespaciado"/>
              <w:jc w:val="center"/>
              <w:rPr>
                <w:rFonts w:ascii="Regular" w:hAnsi="Regular"/>
                <w:bCs/>
                <w:lang w:val="es-ES"/>
              </w:rPr>
            </w:pPr>
          </w:p>
        </w:tc>
      </w:tr>
      <w:tr w:rsidR="00CA77E8" w:rsidRPr="001B4B83" w:rsidTr="004137ED">
        <w:trPr>
          <w:trHeight w:val="326"/>
          <w:tblCellSpacing w:w="20" w:type="dxa"/>
        </w:trPr>
        <w:tc>
          <w:tcPr>
            <w:tcW w:w="1471" w:type="dxa"/>
            <w:tcMar>
              <w:left w:w="170" w:type="dxa"/>
            </w:tcMar>
          </w:tcPr>
          <w:p w:rsidR="00CA77E8" w:rsidRPr="001B4B83" w:rsidRDefault="00CA77E8" w:rsidP="004137ED">
            <w:pPr>
              <w:pStyle w:val="Sinespaciado"/>
              <w:rPr>
                <w:rFonts w:ascii="Regular" w:hAnsi="Regular"/>
                <w:bCs/>
                <w:lang w:val="es-ES"/>
              </w:rPr>
            </w:pPr>
          </w:p>
        </w:tc>
        <w:tc>
          <w:tcPr>
            <w:tcW w:w="1621" w:type="dxa"/>
            <w:tcMar>
              <w:left w:w="170" w:type="dxa"/>
            </w:tcMar>
          </w:tcPr>
          <w:p w:rsidR="00CA77E8" w:rsidRPr="001B4B83" w:rsidRDefault="00CA77E8" w:rsidP="004137ED">
            <w:pPr>
              <w:pStyle w:val="Sinespaciado"/>
              <w:rPr>
                <w:rFonts w:ascii="Regular" w:hAnsi="Regular"/>
                <w:bCs/>
                <w:lang w:val="es-ES"/>
              </w:rPr>
            </w:pPr>
          </w:p>
        </w:tc>
        <w:tc>
          <w:tcPr>
            <w:tcW w:w="1567" w:type="dxa"/>
            <w:tcMar>
              <w:left w:w="170" w:type="dxa"/>
            </w:tcMar>
          </w:tcPr>
          <w:p w:rsidR="00CA77E8" w:rsidRPr="001B4B83" w:rsidRDefault="00CA77E8" w:rsidP="004137ED">
            <w:pPr>
              <w:pStyle w:val="Sinespaciado"/>
              <w:jc w:val="center"/>
              <w:rPr>
                <w:rFonts w:ascii="Regular" w:hAnsi="Regular"/>
                <w:bCs/>
                <w:lang w:val="es-ES"/>
              </w:rPr>
            </w:pPr>
          </w:p>
        </w:tc>
        <w:tc>
          <w:tcPr>
            <w:tcW w:w="1687" w:type="dxa"/>
            <w:tcMar>
              <w:left w:w="170" w:type="dxa"/>
            </w:tcMar>
          </w:tcPr>
          <w:p w:rsidR="00CA77E8" w:rsidRPr="001B4B83" w:rsidRDefault="00CA77E8" w:rsidP="004137ED">
            <w:pPr>
              <w:pStyle w:val="Sinespaciado"/>
              <w:jc w:val="center"/>
              <w:rPr>
                <w:rFonts w:ascii="Regular" w:hAnsi="Regular"/>
                <w:bCs/>
                <w:lang w:val="es-ES"/>
              </w:rPr>
            </w:pPr>
          </w:p>
        </w:tc>
        <w:tc>
          <w:tcPr>
            <w:tcW w:w="1593" w:type="dxa"/>
            <w:tcMar>
              <w:left w:w="170" w:type="dxa"/>
            </w:tcMar>
          </w:tcPr>
          <w:p w:rsidR="00CA77E8" w:rsidRPr="001B4B83" w:rsidRDefault="00CA77E8" w:rsidP="004137ED">
            <w:pPr>
              <w:pStyle w:val="Sinespaciado"/>
              <w:jc w:val="center"/>
              <w:rPr>
                <w:rFonts w:ascii="Regular" w:hAnsi="Regular"/>
                <w:bCs/>
                <w:lang w:val="es-ES"/>
              </w:rPr>
            </w:pPr>
          </w:p>
        </w:tc>
      </w:tr>
    </w:tbl>
    <w:p w:rsidR="00CA77E8" w:rsidRDefault="00CA77E8" w:rsidP="00CA77E8">
      <w:pPr>
        <w:spacing w:after="0" w:line="240" w:lineRule="auto"/>
        <w:rPr>
          <w:rFonts w:ascii="Montserrat Light" w:hAnsi="Montserrat Light" w:cs="Arial"/>
        </w:rPr>
      </w:pPr>
    </w:p>
    <w:p w:rsidR="00CA77E8" w:rsidRDefault="00CA77E8" w:rsidP="00CA77E8">
      <w:pPr>
        <w:spacing w:after="0" w:line="240" w:lineRule="auto"/>
        <w:rPr>
          <w:rFonts w:ascii="Montserrat Light" w:hAnsi="Montserrat Light" w:cs="Arial"/>
          <w:bCs/>
          <w:u w:val="single"/>
          <w:lang w:val="es-ES"/>
        </w:rPr>
      </w:pPr>
      <w:r>
        <w:rPr>
          <w:rFonts w:ascii="Montserrat Light" w:hAnsi="Montserrat Light" w:cs="Arial"/>
          <w:bCs/>
          <w:u w:val="single"/>
          <w:lang w:val="es-ES"/>
        </w:rPr>
        <w:br w:type="page"/>
      </w:r>
    </w:p>
    <w:p w:rsidR="00CA77E8" w:rsidRPr="0087038C" w:rsidRDefault="00CA77E8" w:rsidP="00CA77E8">
      <w:pPr>
        <w:rPr>
          <w:b/>
          <w:color w:val="651D32"/>
          <w:u w:val="single"/>
          <w:lang w:val="es-ES"/>
        </w:rPr>
      </w:pPr>
      <w:r w:rsidRPr="0087038C">
        <w:rPr>
          <w:b/>
          <w:color w:val="651D32"/>
          <w:u w:val="single"/>
          <w:lang w:val="es-ES"/>
        </w:rPr>
        <w:lastRenderedPageBreak/>
        <w:t>Elementos para la construcción de un diagrama de flujo</w:t>
      </w:r>
    </w:p>
    <w:p w:rsidR="00CA77E8" w:rsidRDefault="00CA77E8" w:rsidP="00712E4C">
      <w:pPr>
        <w:pStyle w:val="Prrafodelista"/>
        <w:numPr>
          <w:ilvl w:val="0"/>
          <w:numId w:val="37"/>
        </w:numPr>
      </w:pPr>
      <w:r w:rsidRPr="00583158">
        <w:t>Identificar a los actores claves del proceso.</w:t>
      </w:r>
    </w:p>
    <w:p w:rsidR="00CA77E8" w:rsidRDefault="00CA77E8" w:rsidP="00CA77E8">
      <w:pPr>
        <w:pStyle w:val="Prrafodelista"/>
      </w:pPr>
    </w:p>
    <w:p w:rsidR="00CA77E8" w:rsidRDefault="00CA77E8" w:rsidP="00712E4C">
      <w:pPr>
        <w:pStyle w:val="Prrafodelista"/>
        <w:numPr>
          <w:ilvl w:val="0"/>
          <w:numId w:val="37"/>
        </w:numPr>
      </w:pPr>
      <w:r w:rsidRPr="00583158">
        <w:t>Identificar el paso inicial y el paso final del proceso (cómo empieza y cómo finaliza el proceso).</w:t>
      </w:r>
    </w:p>
    <w:p w:rsidR="00CA77E8" w:rsidRDefault="00CA77E8" w:rsidP="00CA77E8">
      <w:pPr>
        <w:pStyle w:val="Prrafodelista"/>
      </w:pPr>
    </w:p>
    <w:p w:rsidR="00CA77E8" w:rsidRDefault="00CA77E8" w:rsidP="00712E4C">
      <w:pPr>
        <w:pStyle w:val="Prrafodelista"/>
        <w:numPr>
          <w:ilvl w:val="0"/>
          <w:numId w:val="37"/>
        </w:numPr>
      </w:pPr>
      <w:r w:rsidRPr="00583158">
        <w:t>Determinar las actividades que realiza cada actor en el proceso y describir brevemente en qué consisten.</w:t>
      </w:r>
    </w:p>
    <w:p w:rsidR="00CA77E8" w:rsidRDefault="00CA77E8" w:rsidP="00CA77E8">
      <w:pPr>
        <w:pStyle w:val="Prrafodelista"/>
      </w:pPr>
    </w:p>
    <w:p w:rsidR="00CA77E8" w:rsidRDefault="00CA77E8" w:rsidP="00712E4C">
      <w:pPr>
        <w:pStyle w:val="Prrafodelista"/>
        <w:numPr>
          <w:ilvl w:val="0"/>
          <w:numId w:val="37"/>
        </w:numPr>
      </w:pPr>
      <w:r w:rsidRPr="00583158">
        <w:t>Unir las distintas actividades, creando una secuencia lógica y temporal de las mismas.</w:t>
      </w:r>
    </w:p>
    <w:p w:rsidR="00CA77E8" w:rsidRDefault="00CA77E8" w:rsidP="00CA77E8">
      <w:pPr>
        <w:pStyle w:val="Prrafodelista"/>
      </w:pPr>
    </w:p>
    <w:p w:rsidR="00CA77E8" w:rsidRDefault="00CA77E8" w:rsidP="00712E4C">
      <w:pPr>
        <w:pStyle w:val="Prrafodelista"/>
        <w:numPr>
          <w:ilvl w:val="0"/>
          <w:numId w:val="37"/>
        </w:numPr>
      </w:pPr>
      <w:r w:rsidRPr="00583158">
        <w:t>Alinear todas las actividades con sus respectivos actores, identificando los distintos sistemas y documentos que intervienen en cada caso.</w:t>
      </w:r>
    </w:p>
    <w:p w:rsidR="00CA77E8" w:rsidRDefault="00CA77E8" w:rsidP="00CA77E8">
      <w:pPr>
        <w:pStyle w:val="Prrafodelista"/>
      </w:pPr>
    </w:p>
    <w:p w:rsidR="00CA77E8" w:rsidRPr="0087038C" w:rsidRDefault="00CA77E8" w:rsidP="00CA77E8">
      <w:pPr>
        <w:rPr>
          <w:b/>
          <w:color w:val="651D32"/>
          <w:u w:val="single"/>
        </w:rPr>
      </w:pPr>
      <w:r w:rsidRPr="0087038C">
        <w:rPr>
          <w:b/>
          <w:color w:val="651D32"/>
          <w:u w:val="single"/>
        </w:rPr>
        <w:t>Simbología</w:t>
      </w:r>
    </w:p>
    <w:tbl>
      <w:tblPr>
        <w:tblStyle w:val="Tablaconcuadrcula"/>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310"/>
        <w:gridCol w:w="2410"/>
        <w:gridCol w:w="3343"/>
      </w:tblGrid>
      <w:tr w:rsidR="00CA77E8" w:rsidRPr="001B4B83" w:rsidTr="004137ED">
        <w:trPr>
          <w:trHeight w:val="744"/>
          <w:tblHeader/>
          <w:tblCellSpacing w:w="20" w:type="dxa"/>
          <w:jc w:val="center"/>
        </w:trPr>
        <w:tc>
          <w:tcPr>
            <w:tcW w:w="2250" w:type="dxa"/>
            <w:shd w:val="clear" w:color="auto" w:fill="651D32"/>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Figura</w:t>
            </w:r>
          </w:p>
        </w:tc>
        <w:tc>
          <w:tcPr>
            <w:tcW w:w="2370" w:type="dxa"/>
            <w:shd w:val="clear" w:color="auto" w:fill="651D32"/>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Significado</w:t>
            </w:r>
          </w:p>
        </w:tc>
        <w:tc>
          <w:tcPr>
            <w:tcW w:w="3283" w:type="dxa"/>
            <w:shd w:val="clear" w:color="auto" w:fill="651D32"/>
            <w:vAlign w:val="center"/>
          </w:tcPr>
          <w:p w:rsidR="00CA77E8" w:rsidRPr="001B4B83" w:rsidRDefault="00CA77E8"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Utilización</w:t>
            </w:r>
          </w:p>
        </w:tc>
      </w:tr>
      <w:tr w:rsidR="00CA77E8" w:rsidRPr="001B4B83" w:rsidTr="004137ED">
        <w:trPr>
          <w:trHeight w:val="919"/>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39136" behindDoc="0" locked="0" layoutInCell="1" allowOverlap="1" wp14:anchorId="154A6939" wp14:editId="62B3697A">
                      <wp:simplePos x="0" y="0"/>
                      <wp:positionH relativeFrom="column">
                        <wp:posOffset>83820</wp:posOffset>
                      </wp:positionH>
                      <wp:positionV relativeFrom="paragraph">
                        <wp:posOffset>81915</wp:posOffset>
                      </wp:positionV>
                      <wp:extent cx="1103243" cy="417444"/>
                      <wp:effectExtent l="0" t="0" r="20955" b="20955"/>
                      <wp:wrapNone/>
                      <wp:docPr id="456" name="456 Rectángulo redondeado"/>
                      <wp:cNvGraphicFramePr/>
                      <a:graphic xmlns:a="http://schemas.openxmlformats.org/drawingml/2006/main">
                        <a:graphicData uri="http://schemas.microsoft.com/office/word/2010/wordprocessingShape">
                          <wps:wsp>
                            <wps:cNvSpPr/>
                            <wps:spPr>
                              <a:xfrm>
                                <a:off x="0" y="0"/>
                                <a:ext cx="1103243" cy="417444"/>
                              </a:xfrm>
                              <a:prstGeom prst="roundRect">
                                <a:avLst/>
                              </a:prstGeom>
                              <a:solidFill>
                                <a:srgbClr val="651D32"/>
                              </a:solidFill>
                              <a:ln w="19050">
                                <a:solidFill>
                                  <a:srgbClr val="861D3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456 Rectángulo redondeado" o:spid="_x0000_s1026" style="position:absolute;margin-left:6.6pt;margin-top:6.45pt;width:86.85pt;height:32.85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" fillcolor="#651d32" strokecolor="#861d31" strokeweight="1.5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Inicio / Final</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Inicio o finalización de un proceso.</w:t>
            </w:r>
          </w:p>
        </w:tc>
      </w:tr>
      <w:tr w:rsidR="00CA77E8" w:rsidRPr="001B4B83" w:rsidTr="004137ED">
        <w:trPr>
          <w:trHeight w:val="1486"/>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0160" behindDoc="0" locked="0" layoutInCell="1" allowOverlap="1" wp14:anchorId="17E248E3" wp14:editId="5F12DE97">
                      <wp:simplePos x="0" y="0"/>
                      <wp:positionH relativeFrom="column">
                        <wp:posOffset>86360</wp:posOffset>
                      </wp:positionH>
                      <wp:positionV relativeFrom="paragraph">
                        <wp:posOffset>207010</wp:posOffset>
                      </wp:positionV>
                      <wp:extent cx="1102995" cy="466725"/>
                      <wp:effectExtent l="0" t="0" r="20955" b="28575"/>
                      <wp:wrapNone/>
                      <wp:docPr id="41" name="41 Rectángulo"/>
                      <wp:cNvGraphicFramePr/>
                      <a:graphic xmlns:a="http://schemas.openxmlformats.org/drawingml/2006/main">
                        <a:graphicData uri="http://schemas.microsoft.com/office/word/2010/wordprocessingShape">
                          <wps:wsp>
                            <wps:cNvSpPr/>
                            <wps:spPr>
                              <a:xfrm>
                                <a:off x="0" y="0"/>
                                <a:ext cx="1102995" cy="466725"/>
                              </a:xfrm>
                              <a:prstGeom prst="rect">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41 Rectángulo" o:spid="_x0000_s1026" style="position:absolute;margin-left:6.8pt;margin-top:16.3pt;width:86.85pt;height:36.7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" filled="f" strokecolor="#651d32" strokeweight="1.5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Actividad</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 xml:space="preserve">Cualquier tipo de actividad de un proceso no representada por el resto de símbolos. </w:t>
            </w:r>
          </w:p>
          <w:p w:rsidR="00CA77E8" w:rsidRPr="001B4B83" w:rsidRDefault="00CA77E8" w:rsidP="004137ED">
            <w:pPr>
              <w:pStyle w:val="Sinespaciado"/>
              <w:rPr>
                <w:rFonts w:ascii="Regular" w:hAnsi="Regular"/>
                <w:bCs/>
                <w:lang w:val="es-ES"/>
              </w:rPr>
            </w:pPr>
            <w:r w:rsidRPr="001B4B83">
              <w:rPr>
                <w:rFonts w:ascii="Regular" w:hAnsi="Regular"/>
                <w:bCs/>
                <w:lang w:val="es-ES"/>
              </w:rPr>
              <w:t>En su interior se describe brevemente la actividad.</w:t>
            </w:r>
          </w:p>
        </w:tc>
      </w:tr>
      <w:tr w:rsidR="00CA77E8" w:rsidRPr="001B4B83" w:rsidTr="004137ED">
        <w:trPr>
          <w:trHeight w:val="1703"/>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3232" behindDoc="0" locked="0" layoutInCell="1" allowOverlap="1" wp14:anchorId="71F2348C" wp14:editId="73D6DC10">
                      <wp:simplePos x="0" y="0"/>
                      <wp:positionH relativeFrom="column">
                        <wp:posOffset>83820</wp:posOffset>
                      </wp:positionH>
                      <wp:positionV relativeFrom="paragraph">
                        <wp:posOffset>210820</wp:posOffset>
                      </wp:positionV>
                      <wp:extent cx="1102194" cy="556591"/>
                      <wp:effectExtent l="0" t="0" r="22225" b="15240"/>
                      <wp:wrapNone/>
                      <wp:docPr id="43" name="43 Proceso predefinido"/>
                      <wp:cNvGraphicFramePr/>
                      <a:graphic xmlns:a="http://schemas.openxmlformats.org/drawingml/2006/main">
                        <a:graphicData uri="http://schemas.microsoft.com/office/word/2010/wordprocessingShape">
                          <wps:wsp>
                            <wps:cNvSpPr/>
                            <wps:spPr>
                              <a:xfrm>
                                <a:off x="0" y="0"/>
                                <a:ext cx="1102194" cy="556591"/>
                              </a:xfrm>
                              <a:prstGeom prst="flowChartPredefinedProcess">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43 Proceso predefinido" o:spid="_x0000_s1026" type="#_x0000_t112" style="position:absolute;margin-left:6.6pt;margin-top:16.6pt;width:86.8pt;height:43.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" filled="f" strokecolor="#651d32" strokeweight="1.5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Actividad Compleja</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 xml:space="preserve">Proceso vinculado y desarrollado independientemente a la línea de proceso descrita. </w:t>
            </w:r>
          </w:p>
          <w:p w:rsidR="00CA77E8" w:rsidRPr="001B4B83" w:rsidRDefault="00CA77E8" w:rsidP="004137ED">
            <w:pPr>
              <w:pStyle w:val="Sinespaciado"/>
              <w:rPr>
                <w:rFonts w:ascii="Regular" w:hAnsi="Regular"/>
                <w:bCs/>
                <w:lang w:val="es-ES"/>
              </w:rPr>
            </w:pPr>
            <w:r w:rsidRPr="001B4B83">
              <w:rPr>
                <w:rFonts w:ascii="Regular" w:hAnsi="Regular"/>
                <w:bCs/>
                <w:lang w:val="es-ES"/>
              </w:rPr>
              <w:t>En su interior se describe brevemente el proceso.</w:t>
            </w:r>
          </w:p>
        </w:tc>
      </w:tr>
      <w:tr w:rsidR="00CA77E8" w:rsidRPr="001B4B83" w:rsidTr="004137ED">
        <w:trPr>
          <w:trHeight w:val="1568"/>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1184" behindDoc="0" locked="0" layoutInCell="1" allowOverlap="1" wp14:anchorId="14C53FBC" wp14:editId="6E2AD4C1">
                      <wp:simplePos x="0" y="0"/>
                      <wp:positionH relativeFrom="column">
                        <wp:posOffset>83820</wp:posOffset>
                      </wp:positionH>
                      <wp:positionV relativeFrom="paragraph">
                        <wp:posOffset>126412</wp:posOffset>
                      </wp:positionV>
                      <wp:extent cx="1102995" cy="576469"/>
                      <wp:effectExtent l="0" t="0" r="20955" b="14605"/>
                      <wp:wrapNone/>
                      <wp:docPr id="18" name="18 Rombo"/>
                      <wp:cNvGraphicFramePr/>
                      <a:graphic xmlns:a="http://schemas.openxmlformats.org/drawingml/2006/main">
                        <a:graphicData uri="http://schemas.microsoft.com/office/word/2010/wordprocessingShape">
                          <wps:wsp>
                            <wps:cNvSpPr/>
                            <wps:spPr>
                              <a:xfrm>
                                <a:off x="0" y="0"/>
                                <a:ext cx="1102995" cy="576469"/>
                              </a:xfrm>
                              <a:prstGeom prst="diamond">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18 Rombo" o:spid="_x0000_s1026" type="#_x0000_t4" style="position:absolute;margin-left:6.6pt;margin-top:9.95pt;width:86.85pt;height:4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" filled="f" strokecolor="#651d32" strokeweight="1.5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Decisión</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 xml:space="preserve">Indicador de bifurcación ante dos opciones alternativas “SI / NO”. </w:t>
            </w:r>
          </w:p>
          <w:p w:rsidR="00CA77E8" w:rsidRPr="001B4B83" w:rsidRDefault="00CA77E8" w:rsidP="004137ED">
            <w:pPr>
              <w:pStyle w:val="Sinespaciado"/>
              <w:rPr>
                <w:rFonts w:ascii="Regular" w:hAnsi="Regular"/>
                <w:bCs/>
                <w:lang w:val="es-ES"/>
              </w:rPr>
            </w:pPr>
            <w:r w:rsidRPr="001B4B83">
              <w:rPr>
                <w:rFonts w:ascii="Regular" w:hAnsi="Regular"/>
                <w:bCs/>
                <w:lang w:val="es-ES"/>
              </w:rPr>
              <w:t>En su interior se describe brevemente la pregunta diferenciada de ambas opciones.</w:t>
            </w:r>
          </w:p>
        </w:tc>
      </w:tr>
      <w:tr w:rsidR="00CA77E8" w:rsidRPr="001B4B83" w:rsidTr="004137ED">
        <w:trPr>
          <w:trHeight w:val="992"/>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w:lastRenderedPageBreak/>
              <mc:AlternateContent>
                <mc:Choice Requires="wps">
                  <w:drawing>
                    <wp:anchor distT="0" distB="0" distL="114300" distR="114300" simplePos="0" relativeHeight="251742208" behindDoc="0" locked="0" layoutInCell="1" allowOverlap="1" wp14:anchorId="7C30D88F" wp14:editId="78F0EE3E">
                      <wp:simplePos x="0" y="0"/>
                      <wp:positionH relativeFrom="column">
                        <wp:posOffset>79697</wp:posOffset>
                      </wp:positionH>
                      <wp:positionV relativeFrom="paragraph">
                        <wp:posOffset>136184</wp:posOffset>
                      </wp:positionV>
                      <wp:extent cx="1072543" cy="377687"/>
                      <wp:effectExtent l="0" t="0" r="13335" b="22860"/>
                      <wp:wrapNone/>
                      <wp:docPr id="19" name="19 Disco magnético"/>
                      <wp:cNvGraphicFramePr/>
                      <a:graphic xmlns:a="http://schemas.openxmlformats.org/drawingml/2006/main">
                        <a:graphicData uri="http://schemas.microsoft.com/office/word/2010/wordprocessingShape">
                          <wps:wsp>
                            <wps:cNvSpPr/>
                            <wps:spPr>
                              <a:xfrm>
                                <a:off x="0" y="0"/>
                                <a:ext cx="1072543" cy="377687"/>
                              </a:xfrm>
                              <a:prstGeom prst="flowChartMagneticDisk">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19 Disco magnético" o:spid="_x0000_s1026" type="#_x0000_t132" style="position:absolute;margin-left:6.3pt;margin-top:10.7pt;width:84.45pt;height:29.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" filled="f" strokecolor="#651d32" strokeweight="1.5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Base de Datos</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Aplicación o programa automatizado que se utiliza para desarrollar la actividad.</w:t>
            </w:r>
          </w:p>
        </w:tc>
      </w:tr>
      <w:tr w:rsidR="00CA77E8" w:rsidRPr="001B4B83" w:rsidTr="004137ED">
        <w:trPr>
          <w:trHeight w:val="1105"/>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4256" behindDoc="0" locked="0" layoutInCell="1" allowOverlap="1" wp14:anchorId="4DF0A9F2" wp14:editId="24B498A2">
                      <wp:simplePos x="0" y="0"/>
                      <wp:positionH relativeFrom="column">
                        <wp:posOffset>113665</wp:posOffset>
                      </wp:positionH>
                      <wp:positionV relativeFrom="paragraph">
                        <wp:posOffset>71976</wp:posOffset>
                      </wp:positionV>
                      <wp:extent cx="1042091" cy="397565"/>
                      <wp:effectExtent l="0" t="0" r="24765" b="21590"/>
                      <wp:wrapNone/>
                      <wp:docPr id="46" name="46 Documento"/>
                      <wp:cNvGraphicFramePr/>
                      <a:graphic xmlns:a="http://schemas.openxmlformats.org/drawingml/2006/main">
                        <a:graphicData uri="http://schemas.microsoft.com/office/word/2010/wordprocessingShape">
                          <wps:wsp>
                            <wps:cNvSpPr/>
                            <wps:spPr>
                              <a:xfrm>
                                <a:off x="0" y="0"/>
                                <a:ext cx="1042091" cy="397565"/>
                              </a:xfrm>
                              <a:prstGeom prst="flowChartDocument">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46 Documento" o:spid="_x0000_s1026" type="#_x0000_t114" style="position:absolute;margin-left:8.95pt;margin-top:5.65pt;width:82.05pt;height:31.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" filled="f" strokecolor="#651d32" strokeweight="1.5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Documentación simple</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Unidad de información o documento de salida / entrada de la unidad.</w:t>
            </w:r>
          </w:p>
        </w:tc>
      </w:tr>
      <w:tr w:rsidR="00CA77E8" w:rsidRPr="001B4B83" w:rsidTr="004137ED">
        <w:trPr>
          <w:trHeight w:val="1065"/>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6304" behindDoc="0" locked="0" layoutInCell="1" allowOverlap="1" wp14:anchorId="3F505206" wp14:editId="07677B7D">
                      <wp:simplePos x="0" y="0"/>
                      <wp:positionH relativeFrom="column">
                        <wp:posOffset>132936</wp:posOffset>
                      </wp:positionH>
                      <wp:positionV relativeFrom="paragraph">
                        <wp:posOffset>59055</wp:posOffset>
                      </wp:positionV>
                      <wp:extent cx="1022212" cy="387626"/>
                      <wp:effectExtent l="0" t="0" r="26035" b="12700"/>
                      <wp:wrapNone/>
                      <wp:docPr id="47" name="47 Documento"/>
                      <wp:cNvGraphicFramePr/>
                      <a:graphic xmlns:a="http://schemas.openxmlformats.org/drawingml/2006/main">
                        <a:graphicData uri="http://schemas.microsoft.com/office/word/2010/wordprocessingShape">
                          <wps:wsp>
                            <wps:cNvSpPr/>
                            <wps:spPr>
                              <a:xfrm>
                                <a:off x="0" y="0"/>
                                <a:ext cx="1022212" cy="387626"/>
                              </a:xfrm>
                              <a:prstGeom prst="flowChartDocument">
                                <a:avLst/>
                              </a:prstGeom>
                              <a:solidFill>
                                <a:srgbClr val="651D32"/>
                              </a:solid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47 Documento" o:spid="_x0000_s1026" type="#_x0000_t114" style="position:absolute;margin-left:10.45pt;margin-top:4.65pt;width:80.5pt;height:3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" fillcolor="#651d32" strokecolor="#651d32" strokeweight="1.5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Documentación múltiple</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Incluye más de un documento de salida / entrada de la unidad.</w:t>
            </w:r>
          </w:p>
        </w:tc>
      </w:tr>
      <w:tr w:rsidR="00CA77E8" w:rsidRPr="001B4B83" w:rsidTr="004137ED">
        <w:trPr>
          <w:trHeight w:val="1195"/>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5280" behindDoc="0" locked="0" layoutInCell="1" allowOverlap="1" wp14:anchorId="27F90C94" wp14:editId="18645D04">
                      <wp:simplePos x="0" y="0"/>
                      <wp:positionH relativeFrom="column">
                        <wp:posOffset>410431</wp:posOffset>
                      </wp:positionH>
                      <wp:positionV relativeFrom="paragraph">
                        <wp:posOffset>67945</wp:posOffset>
                      </wp:positionV>
                      <wp:extent cx="427383" cy="437322"/>
                      <wp:effectExtent l="0" t="0" r="10795" b="20320"/>
                      <wp:wrapNone/>
                      <wp:docPr id="53" name="53 Conector"/>
                      <wp:cNvGraphicFramePr/>
                      <a:graphic xmlns:a="http://schemas.openxmlformats.org/drawingml/2006/main">
                        <a:graphicData uri="http://schemas.microsoft.com/office/word/2010/wordprocessingShape">
                          <wps:wsp>
                            <wps:cNvSpPr/>
                            <wps:spPr>
                              <a:xfrm>
                                <a:off x="0" y="0"/>
                                <a:ext cx="427383" cy="437322"/>
                              </a:xfrm>
                              <a:prstGeom prst="flowChartConnector">
                                <a:avLst/>
                              </a:prstGeom>
                              <a:solidFill>
                                <a:srgbClr val="651D32"/>
                              </a:solidFill>
                              <a:ln>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C760E" w:rsidRPr="00F7258B" w:rsidRDefault="008C760E" w:rsidP="00CA77E8">
                                  <w:pPr>
                                    <w:jc w:val="center"/>
                                    <w:rPr>
                                      <w:rFonts w:ascii="Montserrat Light" w:hAnsi="Montserrat Light"/>
                                      <w:b/>
                                      <w:sz w:val="16"/>
                                      <w:szCs w:val="16"/>
                                    </w:rPr>
                                  </w:pPr>
                                  <w:r w:rsidRPr="00F7258B">
                                    <w:rPr>
                                      <w:rFonts w:ascii="Montserrat Light" w:hAnsi="Montserrat Light"/>
                                      <w:b/>
                                      <w:sz w:val="16"/>
                                      <w:szCs w:val="16"/>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53 Conector" o:spid="_x0000_s1043" type="#_x0000_t120" style="position:absolute;left:0;text-align:left;margin-left:32.3pt;margin-top:5.35pt;width:33.65pt;height:34.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" fillcolor="#651d32" strokecolor="#651d32" strokeweight="2pt">
                      <v:textbox>
                        <w:txbxContent>
                          <w:p w:rsidR="008C760E" w:rsidRPr="00F7258B" w:rsidRDefault="008C760E" w:rsidP="00CA77E8">
                            <w:pPr>
                              <w:jc w:val="center"/>
                              <w:rPr>
                                <w:rFonts w:ascii="Montserrat Light" w:hAnsi="Montserrat Light"/>
                                <w:b/>
                                <w:sz w:val="16"/>
                                <w:szCs w:val="16"/>
                              </w:rPr>
                            </w:pPr>
                            <w:r w:rsidRPr="00F7258B">
                              <w:rPr>
                                <w:rFonts w:ascii="Montserrat Light" w:hAnsi="Montserrat Light"/>
                                <w:b/>
                                <w:sz w:val="16"/>
                                <w:szCs w:val="16"/>
                              </w:rPr>
                              <w:t>Y</w:t>
                            </w:r>
                          </w:p>
                        </w:txbxContent>
                      </v:textbox>
                    </v:shape>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“y” / “c”</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Indicador de opciones de líneas de actividad. Siempre se deben seguir las dos o más líneas de la actividad.</w:t>
            </w:r>
          </w:p>
        </w:tc>
      </w:tr>
      <w:tr w:rsidR="00CA77E8" w:rsidRPr="001B4B83" w:rsidTr="004137ED">
        <w:trPr>
          <w:trHeight w:val="787"/>
          <w:tblCellSpacing w:w="20" w:type="dxa"/>
          <w:jc w:val="center"/>
        </w:trPr>
        <w:tc>
          <w:tcPr>
            <w:tcW w:w="2250" w:type="dxa"/>
          </w:tcPr>
          <w:p w:rsidR="00CA77E8" w:rsidRPr="001B4B83" w:rsidRDefault="00CA77E8" w:rsidP="004137ED">
            <w:pPr>
              <w:pStyle w:val="Sinespaciado"/>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7328" behindDoc="0" locked="0" layoutInCell="1" allowOverlap="1" wp14:anchorId="5D510E5C" wp14:editId="09A0CA33">
                      <wp:simplePos x="0" y="0"/>
                      <wp:positionH relativeFrom="column">
                        <wp:posOffset>172720</wp:posOffset>
                      </wp:positionH>
                      <wp:positionV relativeFrom="paragraph">
                        <wp:posOffset>193040</wp:posOffset>
                      </wp:positionV>
                      <wp:extent cx="884555" cy="1"/>
                      <wp:effectExtent l="0" t="76200" r="10795" b="114300"/>
                      <wp:wrapNone/>
                      <wp:docPr id="31" name="31 Conector recto de flecha"/>
                      <wp:cNvGraphicFramePr/>
                      <a:graphic xmlns:a="http://schemas.openxmlformats.org/drawingml/2006/main">
                        <a:graphicData uri="http://schemas.microsoft.com/office/word/2010/wordprocessingShape">
                          <wps:wsp>
                            <wps:cNvCnPr/>
                            <wps:spPr>
                              <a:xfrm flipV="1">
                                <a:off x="0" y="0"/>
                                <a:ext cx="884555" cy="1"/>
                              </a:xfrm>
                              <a:prstGeom prst="straightConnector1">
                                <a:avLst/>
                              </a:prstGeom>
                              <a:ln w="19050">
                                <a:solidFill>
                                  <a:srgbClr val="651D3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31 Conector recto de flecha" o:spid="_x0000_s1026" type="#_x0000_t32" style="position:absolute;margin-left:13.6pt;margin-top:15.2pt;width:69.65pt;height:0;flip:y;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" strokecolor="#651d32" strokeweight="1.5pt">
                      <v:stroke endarrow="open"/>
                    </v:shape>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Conector de actividades</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Señala la dirección o flujo de una actividad a la siguiente.</w:t>
            </w:r>
          </w:p>
        </w:tc>
      </w:tr>
      <w:tr w:rsidR="00CA77E8" w:rsidRPr="001B4B83" w:rsidTr="004137ED">
        <w:trPr>
          <w:trHeight w:val="766"/>
          <w:tblCellSpacing w:w="20" w:type="dxa"/>
          <w:jc w:val="center"/>
        </w:trPr>
        <w:tc>
          <w:tcPr>
            <w:tcW w:w="2250" w:type="dxa"/>
          </w:tcPr>
          <w:p w:rsidR="00CA77E8" w:rsidRPr="001B4B83" w:rsidRDefault="00CA77E8" w:rsidP="004137ED">
            <w:pPr>
              <w:pStyle w:val="Sinespaciado"/>
              <w:tabs>
                <w:tab w:val="left" w:pos="240"/>
              </w:tabs>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8352" behindDoc="0" locked="0" layoutInCell="1" allowOverlap="1" wp14:anchorId="7879B3C8" wp14:editId="6FF2F4C4">
                      <wp:simplePos x="0" y="0"/>
                      <wp:positionH relativeFrom="column">
                        <wp:posOffset>172085</wp:posOffset>
                      </wp:positionH>
                      <wp:positionV relativeFrom="paragraph">
                        <wp:posOffset>178435</wp:posOffset>
                      </wp:positionV>
                      <wp:extent cx="884555" cy="1"/>
                      <wp:effectExtent l="0" t="76200" r="10795" b="114300"/>
                      <wp:wrapNone/>
                      <wp:docPr id="25" name="25 Conector recto de flecha"/>
                      <wp:cNvGraphicFramePr/>
                      <a:graphic xmlns:a="http://schemas.openxmlformats.org/drawingml/2006/main">
                        <a:graphicData uri="http://schemas.microsoft.com/office/word/2010/wordprocessingShape">
                          <wps:wsp>
                            <wps:cNvCnPr/>
                            <wps:spPr>
                              <a:xfrm flipV="1">
                                <a:off x="0" y="0"/>
                                <a:ext cx="884555" cy="1"/>
                              </a:xfrm>
                              <a:prstGeom prst="straightConnector1">
                                <a:avLst/>
                              </a:prstGeom>
                              <a:ln w="19050">
                                <a:solidFill>
                                  <a:srgbClr val="651D3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25 Conector recto de flecha" o:spid="_x0000_s1026" type="#_x0000_t32" style="position:absolute;margin-left:13.55pt;margin-top:14.05pt;width:69.65pt;height:0;flip:y;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" strokecolor="#651d32" strokeweight="1.5pt">
                      <v:stroke endarrow="open"/>
                    </v:shape>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Conector de documentos</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Señala la dirección o flujo entre un documento y una actividad.</w:t>
            </w:r>
          </w:p>
        </w:tc>
      </w:tr>
      <w:tr w:rsidR="00CA77E8" w:rsidRPr="001B4B83" w:rsidTr="004137ED">
        <w:trPr>
          <w:trHeight w:val="1209"/>
          <w:tblCellSpacing w:w="20" w:type="dxa"/>
          <w:jc w:val="center"/>
        </w:trPr>
        <w:tc>
          <w:tcPr>
            <w:tcW w:w="2250" w:type="dxa"/>
          </w:tcPr>
          <w:p w:rsidR="00CA77E8" w:rsidRPr="001B4B83" w:rsidRDefault="00CA77E8" w:rsidP="004137ED">
            <w:pPr>
              <w:pStyle w:val="Sinespaciado"/>
              <w:tabs>
                <w:tab w:val="left" w:pos="270"/>
              </w:tabs>
              <w:jc w:val="both"/>
              <w:rPr>
                <w:rFonts w:ascii="Regular" w:hAnsi="Regular"/>
                <w:bCs/>
                <w:lang w:val="es-ES"/>
              </w:rPr>
            </w:pPr>
            <w:r w:rsidRPr="001B4B83">
              <w:rPr>
                <w:rFonts w:ascii="Regular" w:hAnsi="Regular"/>
                <w:bCs/>
                <w:noProof/>
              </w:rPr>
              <mc:AlternateContent>
                <mc:Choice Requires="wps">
                  <w:drawing>
                    <wp:anchor distT="0" distB="0" distL="114300" distR="114300" simplePos="0" relativeHeight="251749376" behindDoc="0" locked="0" layoutInCell="1" allowOverlap="1" wp14:anchorId="56A4FFCF" wp14:editId="12F684BD">
                      <wp:simplePos x="0" y="0"/>
                      <wp:positionH relativeFrom="column">
                        <wp:posOffset>412750</wp:posOffset>
                      </wp:positionH>
                      <wp:positionV relativeFrom="paragraph">
                        <wp:posOffset>-5715</wp:posOffset>
                      </wp:positionV>
                      <wp:extent cx="377190" cy="466090"/>
                      <wp:effectExtent l="0" t="6350" r="16510" b="16510"/>
                      <wp:wrapNone/>
                      <wp:docPr id="26" name="26 Pentágono"/>
                      <wp:cNvGraphicFramePr/>
                      <a:graphic xmlns:a="http://schemas.openxmlformats.org/drawingml/2006/main">
                        <a:graphicData uri="http://schemas.microsoft.com/office/word/2010/wordprocessingShape">
                          <wps:wsp>
                            <wps:cNvSpPr/>
                            <wps:spPr>
                              <a:xfrm rot="5400000">
                                <a:off x="0" y="0"/>
                                <a:ext cx="377190" cy="466090"/>
                              </a:xfrm>
                              <a:prstGeom prst="homePlate">
                                <a:avLst/>
                              </a:prstGeom>
                              <a:solidFill>
                                <a:srgbClr val="651D32"/>
                              </a:solidFill>
                              <a:ln>
                                <a:solidFill>
                                  <a:srgbClr val="861D3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26 Pentágono" o:spid="_x0000_s1026" type="#_x0000_t15" style="position:absolute;margin-left:32.5pt;margin-top:-.45pt;width:29.7pt;height:36.7pt;rotation:9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" adj="10800" fillcolor="#651d32" strokecolor="#861d31" strokeweight="2pt"/>
                  </w:pict>
                </mc:Fallback>
              </mc:AlternateContent>
            </w:r>
          </w:p>
        </w:tc>
        <w:tc>
          <w:tcPr>
            <w:tcW w:w="2370" w:type="dxa"/>
            <w:vAlign w:val="center"/>
          </w:tcPr>
          <w:p w:rsidR="00CA77E8" w:rsidRPr="001B4B83" w:rsidRDefault="00CA77E8" w:rsidP="004137ED">
            <w:pPr>
              <w:pStyle w:val="Sinespaciado"/>
              <w:jc w:val="center"/>
              <w:rPr>
                <w:rFonts w:ascii="Regular" w:hAnsi="Regular"/>
                <w:bCs/>
                <w:lang w:val="es-ES"/>
              </w:rPr>
            </w:pPr>
            <w:r w:rsidRPr="001B4B83">
              <w:rPr>
                <w:rFonts w:ascii="Regular" w:hAnsi="Regular"/>
                <w:bCs/>
                <w:lang w:val="es-ES"/>
              </w:rPr>
              <w:t>Conector de cambio de página</w:t>
            </w:r>
          </w:p>
        </w:tc>
        <w:tc>
          <w:tcPr>
            <w:tcW w:w="3283" w:type="dxa"/>
            <w:vAlign w:val="center"/>
          </w:tcPr>
          <w:p w:rsidR="00CA77E8" w:rsidRPr="001B4B83" w:rsidRDefault="00CA77E8" w:rsidP="004137ED">
            <w:pPr>
              <w:pStyle w:val="Sinespaciado"/>
              <w:rPr>
                <w:rFonts w:ascii="Regular" w:hAnsi="Regular"/>
                <w:bCs/>
                <w:lang w:val="es-ES"/>
              </w:rPr>
            </w:pPr>
            <w:r w:rsidRPr="001B4B83">
              <w:rPr>
                <w:rFonts w:ascii="Regular" w:hAnsi="Regular"/>
                <w:bCs/>
                <w:lang w:val="es-ES"/>
              </w:rPr>
              <w:t>Indica el cambio de página. También se puede referir al cambio de actividades,</w:t>
            </w:r>
          </w:p>
        </w:tc>
      </w:tr>
    </w:tbl>
    <w:p w:rsidR="00CA77E8" w:rsidRPr="002A71BF" w:rsidRDefault="00CA77E8" w:rsidP="00CA77E8">
      <w:pPr>
        <w:jc w:val="center"/>
        <w:rPr>
          <w:i/>
        </w:rPr>
      </w:pPr>
      <w:r w:rsidRPr="002A71BF">
        <w:rPr>
          <w:i/>
        </w:rPr>
        <w:t>FUENTE: Secretaría de la Función Pública (2016). Guía para la Optimización, Estandarización y Mejora Continua de Procesos.</w:t>
      </w:r>
    </w:p>
    <w:p w:rsidR="00A0151B" w:rsidRDefault="00A0151B">
      <w:pPr>
        <w:spacing w:line="276" w:lineRule="auto"/>
        <w:jc w:val="left"/>
        <w:rPr>
          <w:lang w:val="es-ES"/>
        </w:rPr>
      </w:pPr>
      <w:r>
        <w:rPr>
          <w:lang w:val="es-ES"/>
        </w:rPr>
        <w:br w:type="page"/>
      </w:r>
    </w:p>
    <w:p w:rsidR="00A0151B" w:rsidRDefault="00A0151B" w:rsidP="00C203F5">
      <w:pPr>
        <w:rPr>
          <w:lang w:val="es-ES"/>
        </w:rPr>
        <w:sectPr w:rsidR="00A0151B" w:rsidSect="009C246D">
          <w:headerReference w:type="default" r:id="rId29"/>
          <w:footerReference w:type="default" r:id="rId30"/>
          <w:headerReference w:type="first" r:id="rId31"/>
          <w:footerReference w:type="first" r:id="rId32"/>
          <w:pgSz w:w="12240" w:h="15840" w:code="1"/>
          <w:pgMar w:top="1418" w:right="1701" w:bottom="1134" w:left="1701" w:header="709" w:footer="1117" w:gutter="0"/>
          <w:pgNumType w:start="1"/>
          <w:cols w:space="708"/>
          <w:docGrid w:linePitch="360"/>
        </w:sectPr>
      </w:pPr>
    </w:p>
    <w:p w:rsidR="00FB34E7" w:rsidRDefault="004137ED" w:rsidP="00C203F5">
      <w:pPr>
        <w:rPr>
          <w:rFonts w:cs="Times New Roman"/>
          <w:lang w:val="es-ES"/>
        </w:rPr>
      </w:pPr>
      <w:r w:rsidRPr="000943FA">
        <w:rPr>
          <w:noProof/>
          <w:lang w:eastAsia="es-MX"/>
        </w:rPr>
        <w:lastRenderedPageBreak/>
        <mc:AlternateContent>
          <mc:Choice Requires="wps">
            <w:drawing>
              <wp:inline distT="0" distB="0" distL="0" distR="0" wp14:anchorId="7AC4DD0E" wp14:editId="6D6165E2">
                <wp:extent cx="5610225" cy="288000"/>
                <wp:effectExtent l="0" t="0" r="9525" b="0"/>
                <wp:docPr id="48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43000">
                              <a:schemeClr val="bg1"/>
                            </a:gs>
                            <a:gs pos="85000">
                              <a:srgbClr val="BA9AA3"/>
                            </a:gs>
                            <a:gs pos="98000">
                              <a:srgbClr val="892743"/>
                            </a:gs>
                            <a:gs pos="100000">
                              <a:srgbClr val="651D32">
                                <a:alpha val="95000"/>
                              </a:srgbClr>
                            </a:gs>
                          </a:gsLst>
                          <a:lin ang="0" scaled="1"/>
                          <a:tileRect/>
                        </a:gradFill>
                        <a:ln w="9525">
                          <a:noFill/>
                          <a:miter lim="800000"/>
                          <a:headEnd/>
                          <a:tailEnd/>
                        </a:ln>
                      </wps:spPr>
                      <wps:txbx>
                        <w:txbxContent>
                          <w:p w:rsidR="008C760E" w:rsidRPr="00A0151B" w:rsidRDefault="008C760E" w:rsidP="004137ED">
                            <w:pPr>
                              <w:rPr>
                                <w:b/>
                                <w:smallCaps/>
                                <w:color w:val="651D32"/>
                                <w:lang w:val="es-ES"/>
                              </w:rPr>
                            </w:pPr>
                            <w:r>
                              <w:rPr>
                                <w:b/>
                                <w:smallCaps/>
                                <w:color w:val="651D32"/>
                                <w:lang w:val="es-ES"/>
                              </w:rPr>
                              <w:t>Anexo 4</w:t>
                            </w:r>
                            <w:r w:rsidRPr="00A0151B">
                              <w:rPr>
                                <w:b/>
                                <w:smallCaps/>
                                <w:color w:val="651D32"/>
                                <w:lang w:val="es-ES"/>
                              </w:rPr>
                              <w:t xml:space="preserve"> “</w:t>
                            </w:r>
                            <w:r>
                              <w:rPr>
                                <w:b/>
                                <w:smallCaps/>
                                <w:color w:val="651D32"/>
                                <w:lang w:val="es-ES"/>
                              </w:rPr>
                              <w:t>Resultados de los Indicadores Estratégicos y de gestión del Fondo</w:t>
                            </w:r>
                            <w:r w:rsidRPr="00A0151B">
                              <w:rPr>
                                <w:b/>
                                <w:smallCaps/>
                                <w:color w:val="651D32"/>
                                <w:lang w:val="es-ES"/>
                              </w:rPr>
                              <w:t>”</w:t>
                            </w:r>
                          </w:p>
                          <w:p w:rsidR="008C760E" w:rsidRPr="00EB47FB" w:rsidRDefault="008C760E" w:rsidP="004137ED">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4"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" fillcolor="white [3212]" stroked="f">
                <v:fill opacity="62259f" color2="#651d32" rotate="t" angle="90" colors="0 white;28180f white;55706f #ba9aa3;64225f #892743" focus="100%" type="gradient"/>
                <v:textbox>
                  <w:txbxContent>
                    <w:p w:rsidR="008C760E" w:rsidRPr="00A0151B" w:rsidRDefault="008C760E" w:rsidP="004137ED">
                      <w:pPr>
                        <w:rPr>
                          <w:b/>
                          <w:smallCaps/>
                          <w:color w:val="651D32"/>
                          <w:lang w:val="es-ES"/>
                        </w:rPr>
                      </w:pPr>
                      <w:r>
                        <w:rPr>
                          <w:b/>
                          <w:smallCaps/>
                          <w:color w:val="651D32"/>
                          <w:lang w:val="es-ES"/>
                        </w:rPr>
                        <w:t>Anexo 4</w:t>
                      </w:r>
                      <w:r w:rsidRPr="00A0151B">
                        <w:rPr>
                          <w:b/>
                          <w:smallCaps/>
                          <w:color w:val="651D32"/>
                          <w:lang w:val="es-ES"/>
                        </w:rPr>
                        <w:t xml:space="preserve"> “</w:t>
                      </w:r>
                      <w:r>
                        <w:rPr>
                          <w:b/>
                          <w:smallCaps/>
                          <w:color w:val="651D32"/>
                          <w:lang w:val="es-ES"/>
                        </w:rPr>
                        <w:t>Resultados de los Indicadores Estratégicos y de gestión del Fondo</w:t>
                      </w:r>
                      <w:r w:rsidRPr="00A0151B">
                        <w:rPr>
                          <w:b/>
                          <w:smallCaps/>
                          <w:color w:val="651D32"/>
                          <w:lang w:val="es-ES"/>
                        </w:rPr>
                        <w:t>”</w:t>
                      </w:r>
                    </w:p>
                    <w:p w:rsidR="008C760E" w:rsidRPr="00EB47FB" w:rsidRDefault="008C760E" w:rsidP="004137ED">
                      <w:pPr>
                        <w:pStyle w:val="Ttulo2"/>
                        <w:rPr>
                          <w:lang w:val="es-ES"/>
                        </w:rPr>
                      </w:pPr>
                    </w:p>
                  </w:txbxContent>
                </v:textbox>
                <w10:anchorlock/>
              </v:shape>
            </w:pict>
          </mc:Fallback>
        </mc:AlternateContent>
      </w:r>
    </w:p>
    <w:p w:rsidR="004137ED" w:rsidRPr="002C44CC" w:rsidRDefault="004137ED" w:rsidP="004137ED">
      <w:r w:rsidRPr="002C44CC">
        <w:t xml:space="preserve">Para llenar el anexo 4 se debe: </w:t>
      </w:r>
    </w:p>
    <w:p w:rsidR="004137ED" w:rsidRDefault="004137ED" w:rsidP="00712E4C">
      <w:pPr>
        <w:pStyle w:val="Prrafodelista"/>
        <w:numPr>
          <w:ilvl w:val="0"/>
          <w:numId w:val="38"/>
        </w:numPr>
      </w:pPr>
      <w:r w:rsidRPr="002C44CC">
        <w:t>En el caso de los indicadores federales, se debe agregar por nivel de objetivo cada uno de los indicadores reportados en la MIR federal y llenar todos los campos solicitados.</w:t>
      </w:r>
    </w:p>
    <w:p w:rsidR="004137ED" w:rsidRDefault="004137ED" w:rsidP="004137ED">
      <w:pPr>
        <w:pStyle w:val="Prrafodelista"/>
      </w:pPr>
    </w:p>
    <w:p w:rsidR="004137ED" w:rsidRDefault="004137ED" w:rsidP="00712E4C">
      <w:pPr>
        <w:pStyle w:val="Prrafodelista"/>
        <w:numPr>
          <w:ilvl w:val="0"/>
          <w:numId w:val="38"/>
        </w:numPr>
      </w:pPr>
      <w:r w:rsidRPr="002C44CC">
        <w:t>En el caso de los indicadores estatales se debe incluir aquellos con los cuales se mide directamente el desempeño del fondo en la entidad y llenar todos los campos solicitados, así como señalar a las dependencias responsables que les dan seguimiento y las fuentes de información consultadas.</w:t>
      </w:r>
    </w:p>
    <w:p w:rsidR="004137ED" w:rsidRDefault="004137ED" w:rsidP="004137ED">
      <w:pPr>
        <w:pStyle w:val="Prrafodelista"/>
        <w:rPr>
          <w:rFonts w:ascii="Montserrat Light" w:hAnsi="Montserrat Light" w:cs="Arial"/>
        </w:rPr>
      </w:pPr>
    </w:p>
    <w:p w:rsidR="004137ED" w:rsidRPr="002C44CC" w:rsidRDefault="004137ED" w:rsidP="004137ED">
      <w:pPr>
        <w:pStyle w:val="Prrafodelista"/>
        <w:rPr>
          <w:rFonts w:ascii="Montserrat Light" w:hAnsi="Montserrat Light" w:cs="Arial"/>
        </w:rPr>
      </w:pPr>
    </w:p>
    <w:tbl>
      <w:tblPr>
        <w:tblStyle w:val="Tablaconcuadrcula"/>
        <w:tblW w:w="4911" w:type="pct"/>
        <w:tblCellSpacing w:w="20" w:type="dxa"/>
        <w:tblInd w:w="284"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ayout w:type="fixed"/>
        <w:tblLook w:val="04A0" w:firstRow="1" w:lastRow="0" w:firstColumn="1" w:lastColumn="0" w:noHBand="0" w:noVBand="1"/>
      </w:tblPr>
      <w:tblGrid>
        <w:gridCol w:w="1040"/>
        <w:gridCol w:w="1266"/>
        <w:gridCol w:w="1265"/>
        <w:gridCol w:w="1106"/>
        <w:gridCol w:w="1424"/>
        <w:gridCol w:w="1265"/>
        <w:gridCol w:w="1423"/>
        <w:gridCol w:w="1265"/>
        <w:gridCol w:w="1265"/>
        <w:gridCol w:w="1265"/>
        <w:gridCol w:w="1265"/>
        <w:gridCol w:w="976"/>
      </w:tblGrid>
      <w:tr w:rsidR="004137ED" w:rsidRPr="001B4B83" w:rsidTr="004137ED">
        <w:trPr>
          <w:trHeight w:val="471"/>
          <w:tblHeader/>
          <w:tblCellSpacing w:w="20" w:type="dxa"/>
        </w:trPr>
        <w:tc>
          <w:tcPr>
            <w:tcW w:w="980"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Nivel de Objetivo</w:t>
            </w:r>
          </w:p>
        </w:tc>
        <w:tc>
          <w:tcPr>
            <w:tcW w:w="1226"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Nombre del Indicador</w:t>
            </w:r>
          </w:p>
        </w:tc>
        <w:tc>
          <w:tcPr>
            <w:tcW w:w="1225"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Frecuencia de medición</w:t>
            </w:r>
          </w:p>
        </w:tc>
        <w:tc>
          <w:tcPr>
            <w:tcW w:w="1066"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Unidad de medición</w:t>
            </w:r>
          </w:p>
        </w:tc>
        <w:tc>
          <w:tcPr>
            <w:tcW w:w="1384"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Meta programada en [ejercicio fiscal evaluado]</w:t>
            </w:r>
          </w:p>
        </w:tc>
        <w:tc>
          <w:tcPr>
            <w:tcW w:w="1225"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Avance en [ejercicio fiscal evaluado]</w:t>
            </w:r>
          </w:p>
        </w:tc>
        <w:tc>
          <w:tcPr>
            <w:tcW w:w="1383" w:type="dxa"/>
            <w:shd w:val="clear" w:color="auto" w:fill="651D32"/>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Avance con respecto a la meta en [ejercicio fiscal evaluado] (Avance/Meta)</w:t>
            </w:r>
          </w:p>
        </w:tc>
        <w:tc>
          <w:tcPr>
            <w:tcW w:w="1225" w:type="dxa"/>
            <w:shd w:val="clear" w:color="auto" w:fill="651D32"/>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Meta programada para el ejercicio anterior</w:t>
            </w:r>
          </w:p>
        </w:tc>
        <w:tc>
          <w:tcPr>
            <w:tcW w:w="1225" w:type="dxa"/>
            <w:shd w:val="clear" w:color="auto" w:fill="651D32"/>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Avance en ejercicio anterior</w:t>
            </w:r>
          </w:p>
        </w:tc>
        <w:tc>
          <w:tcPr>
            <w:tcW w:w="1225" w:type="dxa"/>
            <w:shd w:val="clear" w:color="auto" w:fill="651D32"/>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Avance con respecto a la meta en ejercicio anterior (Avance/Meta)</w:t>
            </w:r>
          </w:p>
        </w:tc>
        <w:tc>
          <w:tcPr>
            <w:tcW w:w="1225" w:type="dxa"/>
            <w:shd w:val="clear" w:color="auto" w:fill="651D32"/>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Medios de verificación (fuentes de información)</w:t>
            </w:r>
          </w:p>
        </w:tc>
        <w:tc>
          <w:tcPr>
            <w:tcW w:w="916" w:type="dxa"/>
            <w:shd w:val="clear" w:color="auto" w:fill="651D32"/>
            <w:vAlign w:val="center"/>
          </w:tcPr>
          <w:p w:rsidR="004137ED" w:rsidRPr="001B4B83" w:rsidRDefault="004137ED" w:rsidP="004137ED">
            <w:pPr>
              <w:pStyle w:val="Sinespaciado"/>
              <w:jc w:val="center"/>
              <w:rPr>
                <w:rFonts w:ascii="Regular" w:hAnsi="Regular"/>
                <w:b/>
                <w:bCs/>
                <w:color w:val="FFFFFF" w:themeColor="background1"/>
                <w:sz w:val="16"/>
                <w:szCs w:val="16"/>
                <w:lang w:val="es-ES"/>
              </w:rPr>
            </w:pPr>
            <w:r w:rsidRPr="001B4B83">
              <w:rPr>
                <w:rFonts w:ascii="Regular" w:hAnsi="Regular"/>
                <w:b/>
                <w:bCs/>
                <w:color w:val="FFFFFF" w:themeColor="background1"/>
                <w:sz w:val="16"/>
                <w:szCs w:val="16"/>
                <w:lang w:val="es-ES"/>
              </w:rPr>
              <w:t>Justificación del avance con respecto a la meta (explicar por qué se cumplieron las metas)</w:t>
            </w:r>
          </w:p>
        </w:tc>
      </w:tr>
      <w:tr w:rsidR="004137ED" w:rsidRPr="001B4B83" w:rsidTr="004137ED">
        <w:trPr>
          <w:trHeight w:val="326"/>
          <w:tblCellSpacing w:w="20" w:type="dxa"/>
        </w:trPr>
        <w:tc>
          <w:tcPr>
            <w:tcW w:w="14745" w:type="dxa"/>
            <w:gridSpan w:val="12"/>
            <w:tcBorders>
              <w:right w:val="outset" w:sz="6" w:space="0" w:color="A0A0A0"/>
            </w:tcBorders>
            <w:shd w:val="clear" w:color="auto" w:fill="F2F2F2" w:themeFill="background1" w:themeFillShade="F2"/>
            <w:tcMar>
              <w:left w:w="170" w:type="dxa"/>
            </w:tcMar>
            <w:vAlign w:val="center"/>
          </w:tcPr>
          <w:p w:rsidR="004137ED" w:rsidRPr="001B4B83" w:rsidRDefault="004137ED" w:rsidP="004137ED">
            <w:pPr>
              <w:pStyle w:val="Sinespaciado"/>
              <w:jc w:val="center"/>
              <w:rPr>
                <w:rFonts w:ascii="Regular" w:hAnsi="Regular"/>
                <w:b/>
                <w:bCs/>
                <w:sz w:val="16"/>
                <w:szCs w:val="16"/>
                <w:lang w:val="es-ES"/>
              </w:rPr>
            </w:pPr>
            <w:r w:rsidRPr="001B4B83">
              <w:rPr>
                <w:rFonts w:ascii="Regular" w:hAnsi="Regular"/>
                <w:b/>
                <w:bCs/>
                <w:sz w:val="16"/>
                <w:szCs w:val="16"/>
                <w:lang w:val="es-ES"/>
              </w:rPr>
              <w:t>Indicadores MIR Estatales</w:t>
            </w:r>
          </w:p>
        </w:tc>
      </w:tr>
      <w:tr w:rsidR="004137ED" w:rsidRPr="001B4B83" w:rsidTr="004137ED">
        <w:trPr>
          <w:trHeight w:val="326"/>
          <w:tblCellSpacing w:w="20" w:type="dxa"/>
        </w:trPr>
        <w:tc>
          <w:tcPr>
            <w:tcW w:w="980" w:type="dxa"/>
            <w:tcMar>
              <w:left w:w="170" w:type="dxa"/>
            </w:tcMar>
            <w:vAlign w:val="center"/>
          </w:tcPr>
          <w:p w:rsidR="004137ED" w:rsidRPr="001B4B83" w:rsidRDefault="004137ED" w:rsidP="004137ED">
            <w:pPr>
              <w:pStyle w:val="Sinespaciado"/>
              <w:rPr>
                <w:rFonts w:ascii="Regular" w:hAnsi="Regular"/>
                <w:b/>
                <w:bCs/>
                <w:sz w:val="16"/>
                <w:szCs w:val="16"/>
                <w:lang w:val="es-ES"/>
              </w:rPr>
            </w:pPr>
            <w:r w:rsidRPr="001B4B83">
              <w:rPr>
                <w:rFonts w:ascii="Regular" w:hAnsi="Regular"/>
                <w:b/>
                <w:bCs/>
                <w:sz w:val="16"/>
                <w:szCs w:val="16"/>
                <w:lang w:val="es-ES"/>
              </w:rPr>
              <w:t>Fin</w:t>
            </w:r>
          </w:p>
        </w:tc>
        <w:tc>
          <w:tcPr>
            <w:tcW w:w="122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3"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916" w:type="dxa"/>
            <w:vAlign w:val="center"/>
          </w:tcPr>
          <w:p w:rsidR="004137ED" w:rsidRPr="001B4B83" w:rsidRDefault="004137ED" w:rsidP="004137ED">
            <w:pPr>
              <w:pStyle w:val="Sinespaciado"/>
              <w:rPr>
                <w:rFonts w:ascii="Regular" w:hAnsi="Regular"/>
                <w:bCs/>
                <w:sz w:val="16"/>
                <w:szCs w:val="16"/>
                <w:lang w:val="es-ES"/>
              </w:rPr>
            </w:pPr>
          </w:p>
        </w:tc>
      </w:tr>
      <w:tr w:rsidR="004137ED" w:rsidRPr="001B4B83" w:rsidTr="004137ED">
        <w:trPr>
          <w:trHeight w:val="326"/>
          <w:tblCellSpacing w:w="20" w:type="dxa"/>
        </w:trPr>
        <w:tc>
          <w:tcPr>
            <w:tcW w:w="980" w:type="dxa"/>
            <w:tcMar>
              <w:left w:w="170" w:type="dxa"/>
            </w:tcMar>
            <w:vAlign w:val="center"/>
          </w:tcPr>
          <w:p w:rsidR="004137ED" w:rsidRPr="001B4B83" w:rsidRDefault="004137ED" w:rsidP="004137ED">
            <w:pPr>
              <w:pStyle w:val="Sinespaciado"/>
              <w:rPr>
                <w:rFonts w:ascii="Regular" w:hAnsi="Regular"/>
                <w:b/>
                <w:bCs/>
                <w:sz w:val="16"/>
                <w:szCs w:val="16"/>
                <w:lang w:val="es-ES"/>
              </w:rPr>
            </w:pPr>
            <w:r w:rsidRPr="001B4B83">
              <w:rPr>
                <w:rFonts w:ascii="Regular" w:hAnsi="Regular"/>
                <w:b/>
                <w:bCs/>
                <w:sz w:val="16"/>
                <w:szCs w:val="16"/>
                <w:lang w:val="es-ES"/>
              </w:rPr>
              <w:t>Propósito</w:t>
            </w:r>
          </w:p>
        </w:tc>
        <w:tc>
          <w:tcPr>
            <w:tcW w:w="122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3"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916" w:type="dxa"/>
            <w:vAlign w:val="center"/>
          </w:tcPr>
          <w:p w:rsidR="004137ED" w:rsidRPr="001B4B83" w:rsidRDefault="004137ED" w:rsidP="004137ED">
            <w:pPr>
              <w:pStyle w:val="Sinespaciado"/>
              <w:rPr>
                <w:rFonts w:ascii="Regular" w:hAnsi="Regular"/>
                <w:bCs/>
                <w:sz w:val="16"/>
                <w:szCs w:val="16"/>
                <w:lang w:val="es-ES"/>
              </w:rPr>
            </w:pPr>
          </w:p>
        </w:tc>
      </w:tr>
      <w:tr w:rsidR="004137ED" w:rsidRPr="001B4B83" w:rsidTr="004137ED">
        <w:trPr>
          <w:trHeight w:val="326"/>
          <w:tblCellSpacing w:w="20" w:type="dxa"/>
        </w:trPr>
        <w:tc>
          <w:tcPr>
            <w:tcW w:w="980" w:type="dxa"/>
            <w:tcMar>
              <w:left w:w="170" w:type="dxa"/>
            </w:tcMar>
            <w:vAlign w:val="center"/>
          </w:tcPr>
          <w:p w:rsidR="004137ED" w:rsidRPr="001B4B83" w:rsidRDefault="004137ED" w:rsidP="004137ED">
            <w:pPr>
              <w:pStyle w:val="Sinespaciado"/>
              <w:rPr>
                <w:rFonts w:ascii="Regular" w:hAnsi="Regular"/>
                <w:b/>
                <w:bCs/>
                <w:sz w:val="16"/>
                <w:szCs w:val="16"/>
                <w:lang w:val="es-ES"/>
              </w:rPr>
            </w:pPr>
            <w:r w:rsidRPr="001B4B83">
              <w:rPr>
                <w:rFonts w:ascii="Regular" w:hAnsi="Regular"/>
                <w:b/>
                <w:bCs/>
                <w:sz w:val="16"/>
                <w:szCs w:val="16"/>
                <w:lang w:val="es-ES"/>
              </w:rPr>
              <w:t>Componentes</w:t>
            </w:r>
          </w:p>
        </w:tc>
        <w:tc>
          <w:tcPr>
            <w:tcW w:w="122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3"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916" w:type="dxa"/>
            <w:vAlign w:val="center"/>
          </w:tcPr>
          <w:p w:rsidR="004137ED" w:rsidRPr="001B4B83" w:rsidRDefault="004137ED" w:rsidP="004137ED">
            <w:pPr>
              <w:pStyle w:val="Sinespaciado"/>
              <w:rPr>
                <w:rFonts w:ascii="Regular" w:hAnsi="Regular"/>
                <w:bCs/>
                <w:sz w:val="16"/>
                <w:szCs w:val="16"/>
                <w:lang w:val="es-ES"/>
              </w:rPr>
            </w:pPr>
          </w:p>
        </w:tc>
      </w:tr>
      <w:tr w:rsidR="004137ED" w:rsidRPr="001B4B83" w:rsidTr="004137ED">
        <w:trPr>
          <w:trHeight w:val="326"/>
          <w:tblCellSpacing w:w="20" w:type="dxa"/>
        </w:trPr>
        <w:tc>
          <w:tcPr>
            <w:tcW w:w="980" w:type="dxa"/>
            <w:tcMar>
              <w:left w:w="170" w:type="dxa"/>
            </w:tcMar>
            <w:vAlign w:val="center"/>
          </w:tcPr>
          <w:p w:rsidR="004137ED" w:rsidRPr="001B4B83" w:rsidRDefault="004137ED" w:rsidP="004137ED">
            <w:pPr>
              <w:pStyle w:val="Sinespaciado"/>
              <w:rPr>
                <w:rFonts w:ascii="Regular" w:hAnsi="Regular"/>
                <w:b/>
                <w:bCs/>
                <w:sz w:val="16"/>
                <w:szCs w:val="16"/>
                <w:lang w:val="es-ES"/>
              </w:rPr>
            </w:pPr>
            <w:r w:rsidRPr="001B4B83">
              <w:rPr>
                <w:rFonts w:ascii="Regular" w:hAnsi="Regular"/>
                <w:b/>
                <w:bCs/>
                <w:sz w:val="16"/>
                <w:szCs w:val="16"/>
                <w:lang w:val="es-ES"/>
              </w:rPr>
              <w:t>Actividades</w:t>
            </w:r>
          </w:p>
        </w:tc>
        <w:tc>
          <w:tcPr>
            <w:tcW w:w="122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066"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4"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225" w:type="dxa"/>
            <w:tcMar>
              <w:left w:w="170" w:type="dxa"/>
            </w:tcMar>
            <w:vAlign w:val="center"/>
          </w:tcPr>
          <w:p w:rsidR="004137ED" w:rsidRPr="001B4B83" w:rsidRDefault="004137ED" w:rsidP="004137ED">
            <w:pPr>
              <w:pStyle w:val="Sinespaciado"/>
              <w:rPr>
                <w:rFonts w:ascii="Regular" w:hAnsi="Regular"/>
                <w:bCs/>
                <w:sz w:val="16"/>
                <w:szCs w:val="16"/>
                <w:lang w:val="es-ES"/>
              </w:rPr>
            </w:pPr>
          </w:p>
        </w:tc>
        <w:tc>
          <w:tcPr>
            <w:tcW w:w="1383"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1225" w:type="dxa"/>
            <w:vAlign w:val="center"/>
          </w:tcPr>
          <w:p w:rsidR="004137ED" w:rsidRPr="001B4B83" w:rsidRDefault="004137ED" w:rsidP="004137ED">
            <w:pPr>
              <w:pStyle w:val="Sinespaciado"/>
              <w:rPr>
                <w:rFonts w:ascii="Regular" w:hAnsi="Regular"/>
                <w:bCs/>
                <w:sz w:val="16"/>
                <w:szCs w:val="16"/>
                <w:lang w:val="es-ES"/>
              </w:rPr>
            </w:pPr>
          </w:p>
        </w:tc>
        <w:tc>
          <w:tcPr>
            <w:tcW w:w="916" w:type="dxa"/>
            <w:vAlign w:val="center"/>
          </w:tcPr>
          <w:p w:rsidR="004137ED" w:rsidRPr="001B4B83" w:rsidRDefault="004137ED" w:rsidP="004137ED">
            <w:pPr>
              <w:pStyle w:val="Sinespaciado"/>
              <w:rPr>
                <w:rFonts w:ascii="Regular" w:hAnsi="Regular"/>
                <w:bCs/>
                <w:sz w:val="16"/>
                <w:szCs w:val="16"/>
                <w:lang w:val="es-ES"/>
              </w:rPr>
            </w:pPr>
          </w:p>
        </w:tc>
      </w:tr>
    </w:tbl>
    <w:p w:rsidR="004137ED" w:rsidRDefault="004137ED" w:rsidP="00C203F5">
      <w:pPr>
        <w:rPr>
          <w:rFonts w:cs="Times New Roman"/>
          <w:lang w:val="es-ES"/>
        </w:rPr>
      </w:pPr>
    </w:p>
    <w:p w:rsidR="004137ED" w:rsidRDefault="004137ED" w:rsidP="00C203F5">
      <w:pPr>
        <w:rPr>
          <w:rFonts w:cs="Times New Roman"/>
          <w:lang w:val="es-ES"/>
        </w:rPr>
      </w:pPr>
      <w:r w:rsidRPr="000943FA">
        <w:rPr>
          <w:noProof/>
          <w:lang w:eastAsia="es-MX"/>
        </w:rPr>
        <w:lastRenderedPageBreak/>
        <mc:AlternateContent>
          <mc:Choice Requires="wps">
            <w:drawing>
              <wp:inline distT="0" distB="0" distL="0" distR="0" wp14:anchorId="1BA0FFD8" wp14:editId="0A83C954">
                <wp:extent cx="5610225" cy="288000"/>
                <wp:effectExtent l="0" t="0" r="9525" b="0"/>
                <wp:docPr id="4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43000">
                              <a:schemeClr val="bg1"/>
                            </a:gs>
                            <a:gs pos="85000">
                              <a:srgbClr val="BA9AA3"/>
                            </a:gs>
                            <a:gs pos="98000">
                              <a:srgbClr val="892743"/>
                            </a:gs>
                            <a:gs pos="100000">
                              <a:srgbClr val="651D32">
                                <a:alpha val="95000"/>
                              </a:srgbClr>
                            </a:gs>
                          </a:gsLst>
                          <a:lin ang="0" scaled="1"/>
                          <a:tileRect/>
                        </a:gradFill>
                        <a:ln w="9525">
                          <a:noFill/>
                          <a:miter lim="800000"/>
                          <a:headEnd/>
                          <a:tailEnd/>
                        </a:ln>
                      </wps:spPr>
                      <wps:txbx>
                        <w:txbxContent>
                          <w:p w:rsidR="008C760E" w:rsidRPr="00A0151B" w:rsidRDefault="008C760E" w:rsidP="004137ED">
                            <w:pPr>
                              <w:rPr>
                                <w:b/>
                                <w:smallCaps/>
                                <w:color w:val="651D32"/>
                                <w:lang w:val="es-ES"/>
                              </w:rPr>
                            </w:pPr>
                            <w:r>
                              <w:rPr>
                                <w:b/>
                                <w:smallCaps/>
                                <w:color w:val="651D32"/>
                                <w:lang w:val="es-ES"/>
                              </w:rPr>
                              <w:t>Anexo 5</w:t>
                            </w:r>
                            <w:r w:rsidRPr="00A0151B">
                              <w:rPr>
                                <w:b/>
                                <w:smallCaps/>
                                <w:color w:val="651D32"/>
                                <w:lang w:val="es-ES"/>
                              </w:rPr>
                              <w:t xml:space="preserve"> “</w:t>
                            </w:r>
                            <w:r>
                              <w:rPr>
                                <w:b/>
                                <w:smallCaps/>
                                <w:color w:val="651D32"/>
                                <w:lang w:val="es-ES"/>
                              </w:rPr>
                              <w:t>Conclusiones del Fondo</w:t>
                            </w:r>
                            <w:r w:rsidRPr="00A0151B">
                              <w:rPr>
                                <w:b/>
                                <w:smallCaps/>
                                <w:color w:val="651D32"/>
                                <w:lang w:val="es-ES"/>
                              </w:rPr>
                              <w:t>”</w:t>
                            </w:r>
                          </w:p>
                          <w:p w:rsidR="008C760E" w:rsidRPr="00EB47FB" w:rsidRDefault="008C760E" w:rsidP="004137ED">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5"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" fillcolor="white [3212]" stroked="f">
                <v:fill opacity="62259f" color2="#651d32" rotate="t" angle="90" colors="0 white;28180f white;55706f #ba9aa3;64225f #892743" focus="100%" type="gradient"/>
                <v:textbox>
                  <w:txbxContent>
                    <w:p w:rsidR="008C760E" w:rsidRPr="00A0151B" w:rsidRDefault="008C760E" w:rsidP="004137ED">
                      <w:pPr>
                        <w:rPr>
                          <w:b/>
                          <w:smallCaps/>
                          <w:color w:val="651D32"/>
                          <w:lang w:val="es-ES"/>
                        </w:rPr>
                      </w:pPr>
                      <w:r>
                        <w:rPr>
                          <w:b/>
                          <w:smallCaps/>
                          <w:color w:val="651D32"/>
                          <w:lang w:val="es-ES"/>
                        </w:rPr>
                        <w:t>Anexo 5</w:t>
                      </w:r>
                      <w:r w:rsidRPr="00A0151B">
                        <w:rPr>
                          <w:b/>
                          <w:smallCaps/>
                          <w:color w:val="651D32"/>
                          <w:lang w:val="es-ES"/>
                        </w:rPr>
                        <w:t xml:space="preserve"> “</w:t>
                      </w:r>
                      <w:r>
                        <w:rPr>
                          <w:b/>
                          <w:smallCaps/>
                          <w:color w:val="651D32"/>
                          <w:lang w:val="es-ES"/>
                        </w:rPr>
                        <w:t>Conclusiones del Fondo</w:t>
                      </w:r>
                      <w:r w:rsidRPr="00A0151B">
                        <w:rPr>
                          <w:b/>
                          <w:smallCaps/>
                          <w:color w:val="651D32"/>
                          <w:lang w:val="es-ES"/>
                        </w:rPr>
                        <w:t>”</w:t>
                      </w:r>
                    </w:p>
                    <w:p w:rsidR="008C760E" w:rsidRPr="00EB47FB" w:rsidRDefault="008C760E" w:rsidP="004137ED">
                      <w:pPr>
                        <w:pStyle w:val="Ttulo2"/>
                        <w:rPr>
                          <w:lang w:val="es-ES"/>
                        </w:rPr>
                      </w:pPr>
                    </w:p>
                  </w:txbxContent>
                </v:textbox>
                <w10:anchorlock/>
              </v:shape>
            </w:pict>
          </mc:Fallback>
        </mc:AlternateContent>
      </w:r>
    </w:p>
    <w:p w:rsidR="004137ED" w:rsidRDefault="004137ED" w:rsidP="004137ED">
      <w:r w:rsidRPr="002C44CC">
        <w:t xml:space="preserve">Para llenar el anexo 5 se debe: </w:t>
      </w:r>
    </w:p>
    <w:p w:rsidR="004137ED" w:rsidRDefault="004137ED" w:rsidP="00712E4C">
      <w:pPr>
        <w:pStyle w:val="Prrafodelista"/>
        <w:numPr>
          <w:ilvl w:val="0"/>
          <w:numId w:val="39"/>
        </w:numPr>
      </w:pPr>
      <w:r w:rsidRPr="002C44CC">
        <w:t xml:space="preserve">Por cada una de las secciones temáticas se deben numerar y describir las fortalezas y oportunidades, y debilidades y amenazas identificadas. </w:t>
      </w:r>
    </w:p>
    <w:p w:rsidR="004137ED" w:rsidRDefault="004137ED" w:rsidP="004137ED">
      <w:pPr>
        <w:pStyle w:val="Prrafodelista"/>
      </w:pPr>
    </w:p>
    <w:p w:rsidR="004137ED" w:rsidRDefault="004137ED" w:rsidP="00712E4C">
      <w:pPr>
        <w:pStyle w:val="Prrafodelista"/>
        <w:numPr>
          <w:ilvl w:val="0"/>
          <w:numId w:val="39"/>
        </w:numPr>
      </w:pPr>
      <w:r w:rsidRPr="002C44CC">
        <w:t xml:space="preserve">Por cada una de las secciones temáticas se deben numerar y señalar las recomendaciones e identificar a los actores involucrados en su solución. </w:t>
      </w:r>
    </w:p>
    <w:p w:rsidR="004137ED" w:rsidRDefault="004137ED" w:rsidP="004137ED">
      <w:pPr>
        <w:pStyle w:val="Prrafodelista"/>
      </w:pPr>
    </w:p>
    <w:p w:rsidR="004137ED" w:rsidRDefault="004137ED" w:rsidP="00712E4C">
      <w:pPr>
        <w:pStyle w:val="Prrafodelista"/>
        <w:numPr>
          <w:ilvl w:val="0"/>
          <w:numId w:val="39"/>
        </w:numPr>
      </w:pPr>
      <w:r w:rsidRPr="002C44CC">
        <w:t xml:space="preserve">Para cada una de las secciones temáticas se debe realizar una valoración, la cual se debe estimar como la puntuación promedio, utilizando la puntuación obtenida en las preguntas binarias de cada sección. </w:t>
      </w:r>
    </w:p>
    <w:p w:rsidR="004137ED" w:rsidRDefault="004137ED" w:rsidP="004137ED">
      <w:pPr>
        <w:pStyle w:val="Prrafodelista"/>
      </w:pPr>
    </w:p>
    <w:p w:rsidR="004137ED" w:rsidRDefault="004137ED" w:rsidP="00712E4C">
      <w:pPr>
        <w:pStyle w:val="Prrafodelista"/>
        <w:numPr>
          <w:ilvl w:val="0"/>
          <w:numId w:val="39"/>
        </w:numPr>
      </w:pPr>
      <w:r w:rsidRPr="002C44CC">
        <w:t>Para el fondo en la entidad se debe realizar una valoración general, la cual se debe estimar como la puntuación promedio, utilizando la puntuación obtenida de las secciones.</w:t>
      </w:r>
    </w:p>
    <w:p w:rsidR="004137ED" w:rsidRDefault="004137ED" w:rsidP="004137ED">
      <w:pPr>
        <w:pStyle w:val="Prrafodelista"/>
        <w:rPr>
          <w:rFonts w:ascii="Montserrat Light" w:hAnsi="Montserrat Light" w:cs="Arial"/>
        </w:rPr>
      </w:pPr>
    </w:p>
    <w:p w:rsidR="004137ED" w:rsidRPr="002C44CC" w:rsidRDefault="004137ED" w:rsidP="004137ED">
      <w:pPr>
        <w:pStyle w:val="Prrafodelista"/>
        <w:rPr>
          <w:rFonts w:ascii="Montserrat Light" w:hAnsi="Montserrat Light" w:cs="Arial"/>
        </w:rPr>
      </w:pPr>
    </w:p>
    <w:tbl>
      <w:tblPr>
        <w:tblStyle w:val="Tablaconcuadrcula"/>
        <w:tblW w:w="4699" w:type="pct"/>
        <w:tblCellSpacing w:w="20" w:type="dxa"/>
        <w:tblInd w:w="651" w:type="dxa"/>
        <w:tblBorders>
          <w:top w:val="outset" w:sz="6" w:space="0" w:color="D9D9D9" w:themeColor="background1" w:themeShade="D9"/>
          <w:left w:val="outset" w:sz="6" w:space="0" w:color="D9D9D9" w:themeColor="background1" w:themeShade="D9"/>
          <w:bottom w:val="outset" w:sz="6" w:space="0" w:color="D9D9D9" w:themeColor="background1" w:themeShade="D9"/>
          <w:right w:val="outset" w:sz="6" w:space="0" w:color="D9D9D9" w:themeColor="background1" w:themeShade="D9"/>
          <w:insideH w:val="outset" w:sz="6" w:space="0" w:color="D9D9D9" w:themeColor="background1" w:themeShade="D9"/>
          <w:insideV w:val="outset" w:sz="6" w:space="0" w:color="D9D9D9" w:themeColor="background1" w:themeShade="D9"/>
        </w:tblBorders>
        <w:tblLayout w:type="fixed"/>
        <w:tblLook w:val="04A0" w:firstRow="1" w:lastRow="0" w:firstColumn="1" w:lastColumn="0" w:noHBand="0" w:noVBand="1"/>
      </w:tblPr>
      <w:tblGrid>
        <w:gridCol w:w="3119"/>
        <w:gridCol w:w="2871"/>
        <w:gridCol w:w="2094"/>
        <w:gridCol w:w="2360"/>
        <w:gridCol w:w="1986"/>
        <w:gridCol w:w="1755"/>
      </w:tblGrid>
      <w:tr w:rsidR="004137ED" w:rsidRPr="001B4B83" w:rsidTr="001B4B83">
        <w:trPr>
          <w:trHeight w:val="840"/>
          <w:tblHeader/>
          <w:tblCellSpacing w:w="20" w:type="dxa"/>
        </w:trPr>
        <w:tc>
          <w:tcPr>
            <w:tcW w:w="3058"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Sección de la Evaluación</w:t>
            </w:r>
          </w:p>
        </w:tc>
        <w:tc>
          <w:tcPr>
            <w:tcW w:w="2831"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Fortalezas /</w:t>
            </w:r>
          </w:p>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Oportunidades</w:t>
            </w:r>
          </w:p>
        </w:tc>
        <w:tc>
          <w:tcPr>
            <w:tcW w:w="2054"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Debilidades /</w:t>
            </w:r>
          </w:p>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Amenazas</w:t>
            </w:r>
          </w:p>
        </w:tc>
        <w:tc>
          <w:tcPr>
            <w:tcW w:w="2320"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Recomendaciones</w:t>
            </w:r>
          </w:p>
        </w:tc>
        <w:tc>
          <w:tcPr>
            <w:tcW w:w="1946"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Actores Involucrados</w:t>
            </w:r>
          </w:p>
        </w:tc>
        <w:tc>
          <w:tcPr>
            <w:tcW w:w="1695" w:type="dxa"/>
            <w:shd w:val="clear" w:color="auto" w:fill="651D32"/>
            <w:tcMar>
              <w:left w:w="170" w:type="dxa"/>
            </w:tcMar>
            <w:vAlign w:val="center"/>
          </w:tcPr>
          <w:p w:rsidR="004137ED" w:rsidRPr="001B4B83" w:rsidRDefault="004137ED" w:rsidP="004137ED">
            <w:pPr>
              <w:pStyle w:val="Sinespaciado"/>
              <w:jc w:val="center"/>
              <w:rPr>
                <w:rFonts w:ascii="Regular" w:hAnsi="Regular"/>
                <w:b/>
                <w:bCs/>
                <w:color w:val="FFFFFF" w:themeColor="background1"/>
                <w:lang w:val="es-ES"/>
              </w:rPr>
            </w:pPr>
            <w:r w:rsidRPr="001B4B83">
              <w:rPr>
                <w:rFonts w:ascii="Regular" w:hAnsi="Regular"/>
                <w:b/>
                <w:bCs/>
                <w:color w:val="FFFFFF" w:themeColor="background1"/>
                <w:lang w:val="es-ES"/>
              </w:rPr>
              <w:t>Valoración general</w:t>
            </w:r>
          </w:p>
        </w:tc>
      </w:tr>
      <w:tr w:rsidR="004137ED" w:rsidRPr="001B4B83" w:rsidTr="004137ED">
        <w:trPr>
          <w:trHeight w:val="467"/>
          <w:tblCellSpacing w:w="20" w:type="dxa"/>
        </w:trPr>
        <w:tc>
          <w:tcPr>
            <w:tcW w:w="3058" w:type="dxa"/>
            <w:tcMar>
              <w:left w:w="170" w:type="dxa"/>
            </w:tcMar>
            <w:vAlign w:val="center"/>
          </w:tcPr>
          <w:p w:rsidR="004137ED" w:rsidRPr="001B4B83" w:rsidRDefault="004137ED" w:rsidP="004137ED">
            <w:pPr>
              <w:pStyle w:val="Sinespaciado"/>
              <w:rPr>
                <w:rFonts w:ascii="Regular" w:hAnsi="Regular"/>
                <w:bCs/>
                <w:lang w:val="es-ES"/>
              </w:rPr>
            </w:pPr>
            <w:r w:rsidRPr="001B4B83">
              <w:rPr>
                <w:rFonts w:ascii="Regular" w:hAnsi="Regular"/>
                <w:bCs/>
                <w:lang w:val="es-ES"/>
              </w:rPr>
              <w:t>Contribución y destino</w:t>
            </w:r>
          </w:p>
        </w:tc>
        <w:tc>
          <w:tcPr>
            <w:tcW w:w="2831" w:type="dxa"/>
            <w:tcMar>
              <w:left w:w="170" w:type="dxa"/>
            </w:tcMar>
            <w:vAlign w:val="center"/>
          </w:tcPr>
          <w:p w:rsidR="004137ED" w:rsidRPr="001B4B83" w:rsidRDefault="004137ED" w:rsidP="004137ED">
            <w:pPr>
              <w:pStyle w:val="Sinespaciado"/>
              <w:rPr>
                <w:rFonts w:ascii="Regular" w:hAnsi="Regular"/>
                <w:bCs/>
                <w:lang w:val="es-ES"/>
              </w:rPr>
            </w:pPr>
          </w:p>
        </w:tc>
        <w:tc>
          <w:tcPr>
            <w:tcW w:w="2054" w:type="dxa"/>
            <w:tcMar>
              <w:left w:w="170" w:type="dxa"/>
            </w:tcMar>
            <w:vAlign w:val="center"/>
          </w:tcPr>
          <w:p w:rsidR="004137ED" w:rsidRPr="001B4B83" w:rsidRDefault="004137ED" w:rsidP="004137ED">
            <w:pPr>
              <w:pStyle w:val="Sinespaciado"/>
              <w:rPr>
                <w:rFonts w:ascii="Regular" w:hAnsi="Regular"/>
                <w:bCs/>
                <w:lang w:val="es-ES"/>
              </w:rPr>
            </w:pPr>
          </w:p>
        </w:tc>
        <w:tc>
          <w:tcPr>
            <w:tcW w:w="2320" w:type="dxa"/>
            <w:tcMar>
              <w:left w:w="170" w:type="dxa"/>
            </w:tcMar>
            <w:vAlign w:val="center"/>
          </w:tcPr>
          <w:p w:rsidR="004137ED" w:rsidRPr="001B4B83" w:rsidRDefault="004137ED" w:rsidP="004137ED">
            <w:pPr>
              <w:pStyle w:val="Sinespaciado"/>
              <w:rPr>
                <w:rFonts w:ascii="Regular" w:hAnsi="Regular"/>
                <w:bCs/>
                <w:lang w:val="es-ES"/>
              </w:rPr>
            </w:pPr>
          </w:p>
        </w:tc>
        <w:tc>
          <w:tcPr>
            <w:tcW w:w="1946" w:type="dxa"/>
            <w:tcMar>
              <w:left w:w="170" w:type="dxa"/>
            </w:tcMar>
            <w:vAlign w:val="center"/>
          </w:tcPr>
          <w:p w:rsidR="004137ED" w:rsidRPr="001B4B83" w:rsidRDefault="004137ED" w:rsidP="004137ED">
            <w:pPr>
              <w:pStyle w:val="Sinespaciado"/>
              <w:rPr>
                <w:rFonts w:ascii="Regular" w:hAnsi="Regular"/>
                <w:bCs/>
                <w:lang w:val="es-ES"/>
              </w:rPr>
            </w:pPr>
          </w:p>
        </w:tc>
        <w:tc>
          <w:tcPr>
            <w:tcW w:w="1695" w:type="dxa"/>
            <w:tcMar>
              <w:left w:w="170" w:type="dxa"/>
            </w:tcMar>
            <w:vAlign w:val="center"/>
          </w:tcPr>
          <w:p w:rsidR="004137ED" w:rsidRPr="001B4B83" w:rsidRDefault="004137ED" w:rsidP="004137ED">
            <w:pPr>
              <w:pStyle w:val="Sinespaciado"/>
              <w:rPr>
                <w:rFonts w:ascii="Regular" w:hAnsi="Regular"/>
                <w:bCs/>
                <w:lang w:val="es-ES"/>
              </w:rPr>
            </w:pPr>
          </w:p>
        </w:tc>
      </w:tr>
      <w:tr w:rsidR="004137ED" w:rsidRPr="001B4B83" w:rsidTr="004137ED">
        <w:trPr>
          <w:trHeight w:val="501"/>
          <w:tblCellSpacing w:w="20" w:type="dxa"/>
        </w:trPr>
        <w:tc>
          <w:tcPr>
            <w:tcW w:w="3058" w:type="dxa"/>
            <w:tcMar>
              <w:left w:w="170" w:type="dxa"/>
            </w:tcMar>
            <w:vAlign w:val="center"/>
          </w:tcPr>
          <w:p w:rsidR="004137ED" w:rsidRPr="001B4B83" w:rsidRDefault="004137ED" w:rsidP="004137ED">
            <w:pPr>
              <w:pStyle w:val="Sinespaciado"/>
              <w:rPr>
                <w:rFonts w:ascii="Regular" w:hAnsi="Regular"/>
                <w:bCs/>
                <w:lang w:val="es-ES"/>
              </w:rPr>
            </w:pPr>
            <w:r w:rsidRPr="001B4B83">
              <w:rPr>
                <w:rFonts w:ascii="Regular" w:hAnsi="Regular"/>
                <w:bCs/>
                <w:lang w:val="es-ES"/>
              </w:rPr>
              <w:t>Gestión</w:t>
            </w:r>
          </w:p>
        </w:tc>
        <w:tc>
          <w:tcPr>
            <w:tcW w:w="2831" w:type="dxa"/>
            <w:tcMar>
              <w:left w:w="170" w:type="dxa"/>
            </w:tcMar>
            <w:vAlign w:val="center"/>
          </w:tcPr>
          <w:p w:rsidR="004137ED" w:rsidRPr="001B4B83" w:rsidRDefault="004137ED" w:rsidP="004137ED">
            <w:pPr>
              <w:pStyle w:val="Sinespaciado"/>
              <w:rPr>
                <w:rFonts w:ascii="Regular" w:hAnsi="Regular"/>
                <w:bCs/>
                <w:lang w:val="es-ES"/>
              </w:rPr>
            </w:pPr>
          </w:p>
        </w:tc>
        <w:tc>
          <w:tcPr>
            <w:tcW w:w="2054" w:type="dxa"/>
            <w:tcMar>
              <w:left w:w="170" w:type="dxa"/>
            </w:tcMar>
            <w:vAlign w:val="center"/>
          </w:tcPr>
          <w:p w:rsidR="004137ED" w:rsidRPr="001B4B83" w:rsidRDefault="004137ED" w:rsidP="004137ED">
            <w:pPr>
              <w:pStyle w:val="Sinespaciado"/>
              <w:rPr>
                <w:rFonts w:ascii="Regular" w:hAnsi="Regular"/>
                <w:bCs/>
                <w:lang w:val="es-ES"/>
              </w:rPr>
            </w:pPr>
          </w:p>
        </w:tc>
        <w:tc>
          <w:tcPr>
            <w:tcW w:w="2320" w:type="dxa"/>
            <w:tcMar>
              <w:left w:w="170" w:type="dxa"/>
            </w:tcMar>
            <w:vAlign w:val="center"/>
          </w:tcPr>
          <w:p w:rsidR="004137ED" w:rsidRPr="001B4B83" w:rsidRDefault="004137ED" w:rsidP="004137ED">
            <w:pPr>
              <w:pStyle w:val="Sinespaciado"/>
              <w:rPr>
                <w:rFonts w:ascii="Regular" w:hAnsi="Regular"/>
                <w:bCs/>
                <w:lang w:val="es-ES"/>
              </w:rPr>
            </w:pPr>
          </w:p>
        </w:tc>
        <w:tc>
          <w:tcPr>
            <w:tcW w:w="1946" w:type="dxa"/>
            <w:tcMar>
              <w:left w:w="170" w:type="dxa"/>
            </w:tcMar>
            <w:vAlign w:val="center"/>
          </w:tcPr>
          <w:p w:rsidR="004137ED" w:rsidRPr="001B4B83" w:rsidRDefault="004137ED" w:rsidP="004137ED">
            <w:pPr>
              <w:pStyle w:val="Sinespaciado"/>
              <w:rPr>
                <w:rFonts w:ascii="Regular" w:hAnsi="Regular"/>
                <w:bCs/>
                <w:lang w:val="es-ES"/>
              </w:rPr>
            </w:pPr>
          </w:p>
        </w:tc>
        <w:tc>
          <w:tcPr>
            <w:tcW w:w="1695" w:type="dxa"/>
            <w:tcMar>
              <w:left w:w="170" w:type="dxa"/>
            </w:tcMar>
            <w:vAlign w:val="center"/>
          </w:tcPr>
          <w:p w:rsidR="004137ED" w:rsidRPr="001B4B83" w:rsidRDefault="004137ED" w:rsidP="004137ED">
            <w:pPr>
              <w:pStyle w:val="Sinespaciado"/>
              <w:rPr>
                <w:rFonts w:ascii="Regular" w:hAnsi="Regular"/>
                <w:bCs/>
                <w:lang w:val="es-ES"/>
              </w:rPr>
            </w:pPr>
          </w:p>
        </w:tc>
      </w:tr>
      <w:tr w:rsidR="004137ED" w:rsidRPr="001B4B83" w:rsidTr="004137ED">
        <w:trPr>
          <w:trHeight w:val="521"/>
          <w:tblCellSpacing w:w="20" w:type="dxa"/>
        </w:trPr>
        <w:tc>
          <w:tcPr>
            <w:tcW w:w="3058" w:type="dxa"/>
            <w:tcMar>
              <w:left w:w="170" w:type="dxa"/>
            </w:tcMar>
            <w:vAlign w:val="center"/>
          </w:tcPr>
          <w:p w:rsidR="004137ED" w:rsidRPr="001B4B83" w:rsidRDefault="004137ED" w:rsidP="004137ED">
            <w:pPr>
              <w:pStyle w:val="Sinespaciado"/>
              <w:rPr>
                <w:rFonts w:ascii="Regular" w:hAnsi="Regular"/>
                <w:bCs/>
                <w:lang w:val="es-ES"/>
              </w:rPr>
            </w:pPr>
            <w:r w:rsidRPr="001B4B83">
              <w:rPr>
                <w:rFonts w:ascii="Regular" w:hAnsi="Regular"/>
                <w:bCs/>
                <w:lang w:val="es-ES"/>
              </w:rPr>
              <w:t>Generación de Información y rendición de cuentas</w:t>
            </w:r>
          </w:p>
        </w:tc>
        <w:tc>
          <w:tcPr>
            <w:tcW w:w="2831" w:type="dxa"/>
            <w:tcMar>
              <w:left w:w="170" w:type="dxa"/>
            </w:tcMar>
            <w:vAlign w:val="center"/>
          </w:tcPr>
          <w:p w:rsidR="004137ED" w:rsidRPr="001B4B83" w:rsidRDefault="004137ED" w:rsidP="004137ED">
            <w:pPr>
              <w:pStyle w:val="Sinespaciado"/>
              <w:rPr>
                <w:rFonts w:ascii="Regular" w:hAnsi="Regular"/>
                <w:bCs/>
                <w:lang w:val="es-ES"/>
              </w:rPr>
            </w:pPr>
          </w:p>
        </w:tc>
        <w:tc>
          <w:tcPr>
            <w:tcW w:w="2054" w:type="dxa"/>
            <w:tcMar>
              <w:left w:w="170" w:type="dxa"/>
            </w:tcMar>
            <w:vAlign w:val="center"/>
          </w:tcPr>
          <w:p w:rsidR="004137ED" w:rsidRPr="001B4B83" w:rsidRDefault="004137ED" w:rsidP="004137ED">
            <w:pPr>
              <w:pStyle w:val="Sinespaciado"/>
              <w:rPr>
                <w:rFonts w:ascii="Regular" w:hAnsi="Regular"/>
                <w:bCs/>
                <w:lang w:val="es-ES"/>
              </w:rPr>
            </w:pPr>
          </w:p>
        </w:tc>
        <w:tc>
          <w:tcPr>
            <w:tcW w:w="2320" w:type="dxa"/>
            <w:tcMar>
              <w:left w:w="170" w:type="dxa"/>
            </w:tcMar>
            <w:vAlign w:val="center"/>
          </w:tcPr>
          <w:p w:rsidR="004137ED" w:rsidRPr="001B4B83" w:rsidRDefault="004137ED" w:rsidP="004137ED">
            <w:pPr>
              <w:pStyle w:val="Sinespaciado"/>
              <w:rPr>
                <w:rFonts w:ascii="Regular" w:hAnsi="Regular"/>
                <w:bCs/>
                <w:lang w:val="es-ES"/>
              </w:rPr>
            </w:pPr>
          </w:p>
        </w:tc>
        <w:tc>
          <w:tcPr>
            <w:tcW w:w="1946" w:type="dxa"/>
            <w:tcMar>
              <w:left w:w="170" w:type="dxa"/>
            </w:tcMar>
            <w:vAlign w:val="center"/>
          </w:tcPr>
          <w:p w:rsidR="004137ED" w:rsidRPr="001B4B83" w:rsidRDefault="004137ED" w:rsidP="004137ED">
            <w:pPr>
              <w:pStyle w:val="Sinespaciado"/>
              <w:rPr>
                <w:rFonts w:ascii="Regular" w:hAnsi="Regular"/>
                <w:bCs/>
                <w:lang w:val="es-ES"/>
              </w:rPr>
            </w:pPr>
          </w:p>
        </w:tc>
        <w:tc>
          <w:tcPr>
            <w:tcW w:w="1695" w:type="dxa"/>
            <w:tcMar>
              <w:left w:w="170" w:type="dxa"/>
            </w:tcMar>
            <w:vAlign w:val="center"/>
          </w:tcPr>
          <w:p w:rsidR="004137ED" w:rsidRPr="001B4B83" w:rsidRDefault="004137ED" w:rsidP="004137ED">
            <w:pPr>
              <w:pStyle w:val="Sinespaciado"/>
              <w:rPr>
                <w:rFonts w:ascii="Regular" w:hAnsi="Regular"/>
                <w:bCs/>
                <w:lang w:val="es-ES"/>
              </w:rPr>
            </w:pPr>
          </w:p>
        </w:tc>
      </w:tr>
      <w:tr w:rsidR="004137ED" w:rsidRPr="001B4B83" w:rsidTr="004137ED">
        <w:trPr>
          <w:trHeight w:val="501"/>
          <w:tblCellSpacing w:w="20" w:type="dxa"/>
        </w:trPr>
        <w:tc>
          <w:tcPr>
            <w:tcW w:w="3058" w:type="dxa"/>
            <w:tcMar>
              <w:left w:w="170" w:type="dxa"/>
            </w:tcMar>
            <w:vAlign w:val="center"/>
          </w:tcPr>
          <w:p w:rsidR="004137ED" w:rsidRPr="001B4B83" w:rsidRDefault="004137ED" w:rsidP="004137ED">
            <w:pPr>
              <w:pStyle w:val="Sinespaciado"/>
              <w:rPr>
                <w:rFonts w:ascii="Regular" w:hAnsi="Regular"/>
                <w:bCs/>
                <w:lang w:val="es-ES"/>
              </w:rPr>
            </w:pPr>
            <w:r w:rsidRPr="001B4B83">
              <w:rPr>
                <w:rFonts w:ascii="Regular" w:hAnsi="Regular"/>
                <w:bCs/>
                <w:lang w:val="es-ES"/>
              </w:rPr>
              <w:t>Orientación y medición de resultados</w:t>
            </w:r>
          </w:p>
        </w:tc>
        <w:tc>
          <w:tcPr>
            <w:tcW w:w="2831" w:type="dxa"/>
            <w:tcMar>
              <w:left w:w="170" w:type="dxa"/>
            </w:tcMar>
            <w:vAlign w:val="center"/>
          </w:tcPr>
          <w:p w:rsidR="004137ED" w:rsidRPr="001B4B83" w:rsidRDefault="004137ED" w:rsidP="004137ED">
            <w:pPr>
              <w:pStyle w:val="Sinespaciado"/>
              <w:rPr>
                <w:rFonts w:ascii="Regular" w:hAnsi="Regular"/>
                <w:bCs/>
                <w:lang w:val="es-ES"/>
              </w:rPr>
            </w:pPr>
          </w:p>
        </w:tc>
        <w:tc>
          <w:tcPr>
            <w:tcW w:w="2054" w:type="dxa"/>
            <w:tcMar>
              <w:left w:w="170" w:type="dxa"/>
            </w:tcMar>
            <w:vAlign w:val="center"/>
          </w:tcPr>
          <w:p w:rsidR="004137ED" w:rsidRPr="001B4B83" w:rsidRDefault="004137ED" w:rsidP="004137ED">
            <w:pPr>
              <w:pStyle w:val="Sinespaciado"/>
              <w:rPr>
                <w:rFonts w:ascii="Regular" w:hAnsi="Regular"/>
                <w:bCs/>
                <w:lang w:val="es-ES"/>
              </w:rPr>
            </w:pPr>
          </w:p>
        </w:tc>
        <w:tc>
          <w:tcPr>
            <w:tcW w:w="2320" w:type="dxa"/>
            <w:tcMar>
              <w:left w:w="170" w:type="dxa"/>
            </w:tcMar>
            <w:vAlign w:val="center"/>
          </w:tcPr>
          <w:p w:rsidR="004137ED" w:rsidRPr="001B4B83" w:rsidRDefault="004137ED" w:rsidP="004137ED">
            <w:pPr>
              <w:pStyle w:val="Sinespaciado"/>
              <w:rPr>
                <w:rFonts w:ascii="Regular" w:hAnsi="Regular"/>
                <w:bCs/>
                <w:lang w:val="es-ES"/>
              </w:rPr>
            </w:pPr>
          </w:p>
        </w:tc>
        <w:tc>
          <w:tcPr>
            <w:tcW w:w="1946" w:type="dxa"/>
            <w:tcMar>
              <w:left w:w="170" w:type="dxa"/>
            </w:tcMar>
            <w:vAlign w:val="center"/>
          </w:tcPr>
          <w:p w:rsidR="004137ED" w:rsidRPr="001B4B83" w:rsidRDefault="004137ED" w:rsidP="004137ED">
            <w:pPr>
              <w:pStyle w:val="Sinespaciado"/>
              <w:rPr>
                <w:rFonts w:ascii="Regular" w:hAnsi="Regular"/>
                <w:bCs/>
                <w:lang w:val="es-ES"/>
              </w:rPr>
            </w:pPr>
          </w:p>
        </w:tc>
        <w:tc>
          <w:tcPr>
            <w:tcW w:w="1695" w:type="dxa"/>
            <w:tcMar>
              <w:left w:w="170" w:type="dxa"/>
            </w:tcMar>
            <w:vAlign w:val="center"/>
          </w:tcPr>
          <w:p w:rsidR="004137ED" w:rsidRPr="001B4B83" w:rsidRDefault="004137ED" w:rsidP="004137ED">
            <w:pPr>
              <w:pStyle w:val="Sinespaciado"/>
              <w:rPr>
                <w:rFonts w:ascii="Regular" w:hAnsi="Regular"/>
                <w:bCs/>
                <w:lang w:val="es-ES"/>
              </w:rPr>
            </w:pPr>
          </w:p>
        </w:tc>
      </w:tr>
      <w:tr w:rsidR="004137ED" w:rsidRPr="001B4B83" w:rsidTr="004137ED">
        <w:trPr>
          <w:trHeight w:val="326"/>
          <w:tblCellSpacing w:w="20" w:type="dxa"/>
        </w:trPr>
        <w:tc>
          <w:tcPr>
            <w:tcW w:w="3058" w:type="dxa"/>
            <w:tcMar>
              <w:left w:w="170" w:type="dxa"/>
            </w:tcMar>
            <w:vAlign w:val="center"/>
          </w:tcPr>
          <w:p w:rsidR="004137ED" w:rsidRPr="001B4B83" w:rsidRDefault="004137ED" w:rsidP="004137ED">
            <w:pPr>
              <w:pStyle w:val="Sinespaciado"/>
              <w:rPr>
                <w:rFonts w:ascii="Regular" w:hAnsi="Regular"/>
                <w:bCs/>
                <w:lang w:val="es-ES"/>
              </w:rPr>
            </w:pPr>
            <w:r w:rsidRPr="001B4B83">
              <w:rPr>
                <w:rFonts w:ascii="Regular" w:hAnsi="Regular"/>
                <w:bCs/>
                <w:lang w:val="es-ES"/>
              </w:rPr>
              <w:t>Fondo</w:t>
            </w:r>
          </w:p>
        </w:tc>
        <w:tc>
          <w:tcPr>
            <w:tcW w:w="2831" w:type="dxa"/>
            <w:tcMar>
              <w:left w:w="170" w:type="dxa"/>
            </w:tcMar>
            <w:vAlign w:val="center"/>
          </w:tcPr>
          <w:p w:rsidR="004137ED" w:rsidRPr="001B4B83" w:rsidRDefault="004137ED" w:rsidP="004137ED">
            <w:pPr>
              <w:pStyle w:val="Sinespaciado"/>
              <w:rPr>
                <w:rFonts w:ascii="Regular" w:hAnsi="Regular"/>
                <w:bCs/>
                <w:lang w:val="es-ES"/>
              </w:rPr>
            </w:pPr>
          </w:p>
        </w:tc>
        <w:tc>
          <w:tcPr>
            <w:tcW w:w="2054" w:type="dxa"/>
            <w:tcMar>
              <w:left w:w="170" w:type="dxa"/>
            </w:tcMar>
            <w:vAlign w:val="center"/>
          </w:tcPr>
          <w:p w:rsidR="004137ED" w:rsidRPr="001B4B83" w:rsidRDefault="004137ED" w:rsidP="004137ED">
            <w:pPr>
              <w:pStyle w:val="Sinespaciado"/>
              <w:rPr>
                <w:rFonts w:ascii="Regular" w:hAnsi="Regular"/>
                <w:bCs/>
                <w:lang w:val="es-ES"/>
              </w:rPr>
            </w:pPr>
          </w:p>
        </w:tc>
        <w:tc>
          <w:tcPr>
            <w:tcW w:w="2320" w:type="dxa"/>
            <w:tcMar>
              <w:left w:w="170" w:type="dxa"/>
            </w:tcMar>
            <w:vAlign w:val="center"/>
          </w:tcPr>
          <w:p w:rsidR="004137ED" w:rsidRPr="001B4B83" w:rsidRDefault="004137ED" w:rsidP="004137ED">
            <w:pPr>
              <w:pStyle w:val="Sinespaciado"/>
              <w:rPr>
                <w:rFonts w:ascii="Regular" w:hAnsi="Regular"/>
                <w:bCs/>
                <w:lang w:val="es-ES"/>
              </w:rPr>
            </w:pPr>
          </w:p>
        </w:tc>
        <w:tc>
          <w:tcPr>
            <w:tcW w:w="1946" w:type="dxa"/>
            <w:tcMar>
              <w:left w:w="170" w:type="dxa"/>
            </w:tcMar>
            <w:vAlign w:val="center"/>
          </w:tcPr>
          <w:p w:rsidR="004137ED" w:rsidRPr="001B4B83" w:rsidRDefault="004137ED" w:rsidP="004137ED">
            <w:pPr>
              <w:pStyle w:val="Sinespaciado"/>
              <w:rPr>
                <w:rFonts w:ascii="Regular" w:hAnsi="Regular"/>
                <w:bCs/>
                <w:lang w:val="es-ES"/>
              </w:rPr>
            </w:pPr>
          </w:p>
        </w:tc>
        <w:tc>
          <w:tcPr>
            <w:tcW w:w="1695" w:type="dxa"/>
            <w:tcMar>
              <w:left w:w="170" w:type="dxa"/>
            </w:tcMar>
            <w:vAlign w:val="center"/>
          </w:tcPr>
          <w:p w:rsidR="004137ED" w:rsidRPr="001B4B83" w:rsidRDefault="004137ED" w:rsidP="004137ED">
            <w:pPr>
              <w:pStyle w:val="Sinespaciado"/>
              <w:rPr>
                <w:rFonts w:ascii="Regular" w:hAnsi="Regular"/>
                <w:bCs/>
                <w:lang w:val="es-ES"/>
              </w:rPr>
            </w:pPr>
          </w:p>
        </w:tc>
      </w:tr>
    </w:tbl>
    <w:p w:rsidR="004137ED" w:rsidRPr="002C44CC" w:rsidRDefault="004137ED" w:rsidP="004137ED">
      <w:pPr>
        <w:spacing w:after="0" w:line="240" w:lineRule="auto"/>
        <w:rPr>
          <w:rFonts w:ascii="Montserrat Light" w:hAnsi="Montserrat Light" w:cs="Arial"/>
        </w:rPr>
      </w:pPr>
    </w:p>
    <w:p w:rsidR="004137ED" w:rsidRPr="00FB34E7" w:rsidRDefault="004137ED" w:rsidP="00C203F5">
      <w:pPr>
        <w:rPr>
          <w:rFonts w:cs="Times New Roman"/>
          <w:lang w:val="es-ES"/>
        </w:rPr>
      </w:pPr>
    </w:p>
    <w:sectPr w:rsidR="004137ED" w:rsidRPr="00FB34E7" w:rsidSect="00261D3A">
      <w:headerReference w:type="default" r:id="rId33"/>
      <w:footerReference w:type="default" r:id="rId34"/>
      <w:pgSz w:w="15840" w:h="12240" w:orient="landscape" w:code="1"/>
      <w:pgMar w:top="851" w:right="567" w:bottom="851" w:left="567" w:header="709" w:footer="11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60E" w:rsidRDefault="008C760E" w:rsidP="0028627B">
      <w:pPr>
        <w:spacing w:after="0" w:line="240" w:lineRule="auto"/>
      </w:pPr>
      <w:r>
        <w:separator/>
      </w:r>
    </w:p>
  </w:endnote>
  <w:endnote w:type="continuationSeparator" w:id="0">
    <w:p w:rsidR="008C760E" w:rsidRDefault="008C760E"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egular">
    <w:panose1 w:val="00000000000000000000"/>
    <w:charset w:val="00"/>
    <w:family w:val="modern"/>
    <w:notTrueType/>
    <w:pitch w:val="variable"/>
    <w:sig w:usb0="00000007" w:usb1="00000000" w:usb2="00000000" w:usb3="00000000" w:csb0="00000093" w:csb1="00000000"/>
  </w:font>
  <w:font w:name="Medium">
    <w:panose1 w:val="00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lack">
    <w:panose1 w:val="00000000000000000000"/>
    <w:charset w:val="00"/>
    <w:family w:val="modern"/>
    <w:notTrueType/>
    <w:pitch w:val="variable"/>
    <w:sig w:usb0="00000007" w:usb1="00000000" w:usb2="00000000" w:usb3="00000000" w:csb0="00000093" w:csb1="00000000"/>
  </w:font>
  <w:font w:name="Montserrat">
    <w:panose1 w:val="00000500000000000000"/>
    <w:charset w:val="00"/>
    <w:family w:val="modern"/>
    <w:notTrueType/>
    <w:pitch w:val="variable"/>
    <w:sig w:usb0="00000007" w:usb1="00000000" w:usb2="00000000" w:usb3="00000000" w:csb0="00000093" w:csb1="00000000"/>
  </w:font>
  <w:font w:name="Arial">
    <w:panose1 w:val="020B0604020202020204"/>
    <w:charset w:val="00"/>
    <w:family w:val="swiss"/>
    <w:pitch w:val="variable"/>
    <w:sig w:usb0="20002A87" w:usb1="00000000" w:usb2="00000000" w:usb3="00000000" w:csb0="000001FF" w:csb1="00000000"/>
  </w:font>
  <w:font w:name="Montserrat Light">
    <w:panose1 w:val="000004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Piedepgina"/>
    </w:pPr>
    <w:r w:rsidRPr="00A950C9">
      <w:rPr>
        <w:noProof/>
        <w:lang w:eastAsia="es-MX"/>
      </w:rPr>
      <mc:AlternateContent>
        <mc:Choice Requires="wps">
          <w:drawing>
            <wp:anchor distT="0" distB="0" distL="114300" distR="114300" simplePos="0" relativeHeight="251712000" behindDoc="0" locked="0" layoutInCell="1" allowOverlap="1" wp14:anchorId="4B5E522B" wp14:editId="7C832544">
              <wp:simplePos x="0" y="0"/>
              <wp:positionH relativeFrom="column">
                <wp:posOffset>-252095</wp:posOffset>
              </wp:positionH>
              <wp:positionV relativeFrom="paragraph">
                <wp:posOffset>147955</wp:posOffset>
              </wp:positionV>
              <wp:extent cx="2374265" cy="1403985"/>
              <wp:effectExtent l="0" t="0" r="0" b="0"/>
              <wp:wrapNone/>
              <wp:docPr id="5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8C760E" w:rsidRPr="00B63B0E" w:rsidRDefault="008C760E"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8C760E" w:rsidRPr="00B63B0E" w:rsidRDefault="008C760E"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8C760E" w:rsidRPr="00B63B0E" w:rsidRDefault="008C760E"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47" type="#_x0000_t202" style="position:absolute;left:0;text-align:left;margin-left:-19.85pt;margin-top:11.65pt;width:186.95pt;height:110.55pt;z-index:2517120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" filled="f" stroked="f">
              <v:textbox style="mso-fit-shape-to-text:t">
                <w:txbxContent>
                  <w:p w:rsidR="008C760E" w:rsidRPr="00B63B0E" w:rsidRDefault="008C760E"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8C760E" w:rsidRPr="00B63B0E" w:rsidRDefault="008C760E"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8C760E" w:rsidRPr="00B63B0E" w:rsidRDefault="008C760E"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v:textbox>
            </v:shape>
          </w:pict>
        </mc:Fallback>
      </mc:AlternateContent>
    </w:r>
    <w:r w:rsidRPr="00A950C9">
      <w:rPr>
        <w:noProof/>
        <w:lang w:eastAsia="es-MX"/>
      </w:rPr>
      <w:drawing>
        <wp:anchor distT="0" distB="0" distL="114300" distR="114300" simplePos="0" relativeHeight="251713024" behindDoc="0" locked="0" layoutInCell="1" allowOverlap="1" wp14:anchorId="4E39A640" wp14:editId="14ABCB88">
          <wp:simplePos x="0" y="0"/>
          <wp:positionH relativeFrom="margin">
            <wp:posOffset>-788035</wp:posOffset>
          </wp:positionH>
          <wp:positionV relativeFrom="margin">
            <wp:posOffset>8333105</wp:posOffset>
          </wp:positionV>
          <wp:extent cx="395605" cy="719455"/>
          <wp:effectExtent l="0" t="0" r="4445" b="4445"/>
          <wp:wrapSquare wrapText="bothSides"/>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14048" behindDoc="0" locked="0" layoutInCell="1" allowOverlap="1" wp14:anchorId="1DABD190" wp14:editId="63933AC8">
              <wp:simplePos x="0" y="0"/>
              <wp:positionH relativeFrom="column">
                <wp:posOffset>-481330</wp:posOffset>
              </wp:positionH>
              <wp:positionV relativeFrom="paragraph">
                <wp:posOffset>791482</wp:posOffset>
              </wp:positionV>
              <wp:extent cx="7199630" cy="71755"/>
              <wp:effectExtent l="0" t="0" r="1270" b="4445"/>
              <wp:wrapNone/>
              <wp:docPr id="504" name="504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4 Rectángulo" o:spid="_x0000_s1026" style="position:absolute;margin-left:-37.9pt;margin-top:62.3pt;width:566.9pt;height:5.65pt;rotation:180;flip:x;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NSZ5GU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Pr="001878FB">
      <w:rPr>
        <w:noProof/>
        <w:lang w:eastAsia="es-MX"/>
      </w:rPr>
      <mc:AlternateContent>
        <mc:Choice Requires="wps">
          <w:drawing>
            <wp:anchor distT="0" distB="0" distL="114300" distR="114300" simplePos="0" relativeHeight="251662848" behindDoc="0" locked="0" layoutInCell="1" allowOverlap="1" wp14:anchorId="2242F0B6" wp14:editId="7D1938BA">
              <wp:simplePos x="0" y="0"/>
              <wp:positionH relativeFrom="column">
                <wp:posOffset>-928370</wp:posOffset>
              </wp:positionH>
              <wp:positionV relativeFrom="paragraph">
                <wp:posOffset>227330</wp:posOffset>
              </wp:positionV>
              <wp:extent cx="4010025" cy="287655"/>
              <wp:effectExtent l="0" t="0" r="0" b="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7655"/>
                      </a:xfrm>
                      <a:prstGeom prst="rect">
                        <a:avLst/>
                      </a:prstGeom>
                      <a:noFill/>
                      <a:ln w="9525">
                        <a:noFill/>
                        <a:miter lim="800000"/>
                        <a:headEnd/>
                        <a:tailEnd/>
                      </a:ln>
                    </wps:spPr>
                    <wps:txbx>
                      <w:txbxContent>
                        <w:p w:rsidR="008C760E" w:rsidRPr="00F3239A" w:rsidRDefault="008C760E"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left:0;text-align:left;margin-left:-73.1pt;margin-top:17.9pt;width:315.75pt;height:2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" filled="f" stroked="f">
              <v:textbox>
                <w:txbxContent>
                  <w:p w:rsidR="008C760E" w:rsidRPr="00F3239A" w:rsidRDefault="008C760E"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Piedepgina"/>
    </w:pPr>
    <w:r w:rsidRPr="00A950C9">
      <w:rPr>
        <w:noProof/>
        <w:lang w:eastAsia="es-MX"/>
      </w:rPr>
      <w:drawing>
        <wp:anchor distT="0" distB="0" distL="114300" distR="114300" simplePos="0" relativeHeight="251747840" behindDoc="0" locked="0" layoutInCell="1" allowOverlap="1" wp14:anchorId="358B1389" wp14:editId="33793D12">
          <wp:simplePos x="0" y="0"/>
          <wp:positionH relativeFrom="margin">
            <wp:posOffset>-788035</wp:posOffset>
          </wp:positionH>
          <wp:positionV relativeFrom="margin">
            <wp:posOffset>8333105</wp:posOffset>
          </wp:positionV>
          <wp:extent cx="395605" cy="719455"/>
          <wp:effectExtent l="0" t="0" r="4445" b="4445"/>
          <wp:wrapSquare wrapText="bothSides"/>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48864" behindDoc="0" locked="0" layoutInCell="1" allowOverlap="1" wp14:anchorId="4D28AE42" wp14:editId="2CB20833">
              <wp:simplePos x="0" y="0"/>
              <wp:positionH relativeFrom="column">
                <wp:posOffset>-481330</wp:posOffset>
              </wp:positionH>
              <wp:positionV relativeFrom="paragraph">
                <wp:posOffset>791482</wp:posOffset>
              </wp:positionV>
              <wp:extent cx="7199630" cy="71755"/>
              <wp:effectExtent l="0" t="0" r="1270" b="4445"/>
              <wp:wrapNone/>
              <wp:docPr id="512" name="512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2 Rectángulo" o:spid="_x0000_s1026" style="position:absolute;margin-left:-37.9pt;margin-top:62.3pt;width:566.9pt;height:5.65pt;rotation:180;flip:x;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5ZFQMAALI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IEBHlk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Pr="001878FB">
      <w:rPr>
        <w:noProof/>
        <w:lang w:eastAsia="es-MX"/>
      </w:rPr>
      <mc:AlternateContent>
        <mc:Choice Requires="wps">
          <w:drawing>
            <wp:anchor distT="0" distB="0" distL="114300" distR="114300" simplePos="0" relativeHeight="251745792" behindDoc="0" locked="0" layoutInCell="1" allowOverlap="1" wp14:anchorId="44F1476C" wp14:editId="774DCB3B">
              <wp:simplePos x="0" y="0"/>
              <wp:positionH relativeFrom="column">
                <wp:posOffset>-928370</wp:posOffset>
              </wp:positionH>
              <wp:positionV relativeFrom="paragraph">
                <wp:posOffset>227330</wp:posOffset>
              </wp:positionV>
              <wp:extent cx="4010025" cy="287655"/>
              <wp:effectExtent l="0" t="0" r="0" b="0"/>
              <wp:wrapNone/>
              <wp:docPr id="5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7655"/>
                      </a:xfrm>
                      <a:prstGeom prst="rect">
                        <a:avLst/>
                      </a:prstGeom>
                      <a:noFill/>
                      <a:ln w="9525">
                        <a:noFill/>
                        <a:miter lim="800000"/>
                        <a:headEnd/>
                        <a:tailEnd/>
                      </a:ln>
                    </wps:spPr>
                    <wps:txbx>
                      <w:txbxContent>
                        <w:p w:rsidR="008C760E" w:rsidRPr="00F3239A" w:rsidRDefault="008C760E"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0" type="#_x0000_t202" style="position:absolute;left:0;text-align:left;margin-left:-73.1pt;margin-top:17.9pt;width:315.75pt;height:22.6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" filled="f" stroked="f">
              <v:textbox>
                <w:txbxContent>
                  <w:p w:rsidR="008C760E" w:rsidRPr="00F3239A" w:rsidRDefault="008C760E"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Piedepgina"/>
    </w:pPr>
    <w:r>
      <w:rPr>
        <w:b/>
        <w:bCs/>
        <w:noProof/>
        <w:lang w:eastAsia="es-MX"/>
      </w:rPr>
      <mc:AlternateContent>
        <mc:Choice Requires="wps">
          <w:drawing>
            <wp:anchor distT="0" distB="0" distL="114300" distR="114300" simplePos="0" relativeHeight="251723264" behindDoc="0" locked="0" layoutInCell="1" allowOverlap="1" wp14:anchorId="7F34D186" wp14:editId="2856EC14">
              <wp:simplePos x="0" y="0"/>
              <wp:positionH relativeFrom="column">
                <wp:posOffset>-502920</wp:posOffset>
              </wp:positionH>
              <wp:positionV relativeFrom="paragraph">
                <wp:posOffset>808990</wp:posOffset>
              </wp:positionV>
              <wp:extent cx="7199630" cy="71755"/>
              <wp:effectExtent l="0" t="0" r="1270" b="4445"/>
              <wp:wrapNone/>
              <wp:docPr id="5" name="5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 Rectángulo" o:spid="_x0000_s1026" style="position:absolute;margin-left:-39.6pt;margin-top:63.7pt;width:566.9pt;height:5.65pt;rotation:180;flip:x;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dUEwMAAK4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" fillcolor="#651d32" stroked="f" strokeweight="2pt">
              <v:fill color2="white [3212]" rotate="t" focusposition="1,1" focussize="" colors="0 #651d32;24248f #ba9aa3;53084f white" focus="100%" type="gradientRadial"/>
            </v:rect>
          </w:pict>
        </mc:Fallback>
      </mc:AlternateContent>
    </w:r>
    <w:r w:rsidRPr="0064160B">
      <w:rPr>
        <w:rFonts w:ascii="Montserrat" w:hAnsi="Montserrat" w:cs="Arial"/>
        <w:b/>
        <w:noProof/>
        <w:color w:val="651D32"/>
        <w:sz w:val="24"/>
        <w:szCs w:val="32"/>
        <w:lang w:eastAsia="es-MX"/>
      </w:rPr>
      <w:drawing>
        <wp:anchor distT="0" distB="0" distL="114300" distR="114300" simplePos="0" relativeHeight="251722240" behindDoc="0" locked="0" layoutInCell="1" allowOverlap="1" wp14:anchorId="29AB9269" wp14:editId="361C8323">
          <wp:simplePos x="0" y="0"/>
          <wp:positionH relativeFrom="margin">
            <wp:posOffset>-809625</wp:posOffset>
          </wp:positionH>
          <wp:positionV relativeFrom="margin">
            <wp:posOffset>8350885</wp:posOffset>
          </wp:positionV>
          <wp:extent cx="395605" cy="719455"/>
          <wp:effectExtent l="0" t="0" r="4445" b="4445"/>
          <wp:wrapSquare wrapText="bothSides"/>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Piedepgina"/>
    </w:pPr>
    <w:r>
      <w:rPr>
        <w:rFonts w:ascii="Montserrat" w:hAnsi="Montserrat" w:cs="Arial"/>
        <w:b/>
        <w:noProof/>
        <w:color w:val="861D31"/>
        <w:sz w:val="16"/>
        <w:szCs w:val="32"/>
        <w:lang w:eastAsia="es-MX"/>
      </w:rPr>
      <mc:AlternateContent>
        <mc:Choice Requires="wps">
          <w:drawing>
            <wp:anchor distT="0" distB="0" distL="114300" distR="114300" simplePos="0" relativeHeight="251757056" behindDoc="0" locked="0" layoutInCell="1" allowOverlap="1" wp14:anchorId="2100F0FC" wp14:editId="3C29B050">
              <wp:simplePos x="0" y="0"/>
              <wp:positionH relativeFrom="column">
                <wp:posOffset>5450840</wp:posOffset>
              </wp:positionH>
              <wp:positionV relativeFrom="paragraph">
                <wp:posOffset>252095</wp:posOffset>
              </wp:positionV>
              <wp:extent cx="899795" cy="287655"/>
              <wp:effectExtent l="0" t="0" r="0" b="0"/>
              <wp:wrapNone/>
              <wp:docPr id="3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760E" w:rsidRPr="005D3FA9" w:rsidRDefault="008C760E" w:rsidP="002F6D8D">
                          <w:pPr>
                            <w:pStyle w:val="Piedepgina"/>
                            <w:jc w:val="center"/>
                            <w:rPr>
                              <w:rFonts w:ascii="Medium" w:hAnsi="Medium" w:cs="Times New Roman"/>
                              <w:color w:val="651D32"/>
                              <w:szCs w:val="20"/>
                            </w:rPr>
                          </w:pPr>
                          <w:r w:rsidRPr="005D3FA9">
                            <w:rPr>
                              <w:rFonts w:ascii="Medium" w:hAnsi="Medium" w:cs="Times New Roman"/>
                              <w:b/>
                              <w:bCs/>
                              <w:color w:val="651D32"/>
                              <w:szCs w:val="20"/>
                            </w:rPr>
                            <w:fldChar w:fldCharType="begin"/>
                          </w:r>
                          <w:r w:rsidRPr="005D3FA9">
                            <w:rPr>
                              <w:rFonts w:ascii="Medium" w:hAnsi="Medium" w:cs="Times New Roman"/>
                              <w:b/>
                              <w:bCs/>
                              <w:color w:val="651D32"/>
                              <w:szCs w:val="20"/>
                            </w:rPr>
                            <w:instrText>PAGE</w:instrText>
                          </w:r>
                          <w:r w:rsidRPr="005D3FA9">
                            <w:rPr>
                              <w:rFonts w:ascii="Medium" w:hAnsi="Medium" w:cs="Times New Roman"/>
                              <w:b/>
                              <w:bCs/>
                              <w:color w:val="651D32"/>
                              <w:szCs w:val="20"/>
                            </w:rPr>
                            <w:fldChar w:fldCharType="separate"/>
                          </w:r>
                          <w:r w:rsidR="006B1AE2">
                            <w:rPr>
                              <w:rFonts w:ascii="Medium" w:hAnsi="Medium" w:cs="Times New Roman"/>
                              <w:b/>
                              <w:bCs/>
                              <w:noProof/>
                              <w:color w:val="651D32"/>
                              <w:szCs w:val="20"/>
                            </w:rPr>
                            <w:t>36</w:t>
                          </w:r>
                          <w:r w:rsidRPr="005D3FA9">
                            <w:rPr>
                              <w:rFonts w:ascii="Medium" w:hAnsi="Medium" w:cs="Times New Roman"/>
                              <w:b/>
                              <w:bCs/>
                              <w:color w:val="651D32"/>
                              <w:szCs w:val="20"/>
                            </w:rPr>
                            <w:fldChar w:fldCharType="end"/>
                          </w:r>
                          <w:r w:rsidRPr="005D3FA9">
                            <w:rPr>
                              <w:rFonts w:ascii="Medium" w:hAnsi="Medium" w:cs="Times New Roman"/>
                              <w:color w:val="651D32"/>
                              <w:szCs w:val="20"/>
                              <w:lang w:val="es-ES"/>
                            </w:rPr>
                            <w:t xml:space="preserve"> de </w:t>
                          </w:r>
                          <w:r w:rsidR="001B4B83">
                            <w:rPr>
                              <w:rFonts w:ascii="Medium" w:hAnsi="Medium" w:cs="Times New Roman"/>
                              <w:b/>
                              <w:color w:val="651D32"/>
                              <w:szCs w:val="20"/>
                              <w:lang w:val="es-ES"/>
                            </w:rPr>
                            <w:t>38</w:t>
                          </w:r>
                        </w:p>
                        <w:p w:rsidR="008C760E" w:rsidRPr="005D3FA9" w:rsidRDefault="008C760E" w:rsidP="002F6D8D">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 o:spid="_x0000_s1053" type="#_x0000_t202" style="position:absolute;left:0;text-align:left;margin-left:429.2pt;margin-top:19.85pt;width:70.85pt;height:22.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" filled="f" stroked="f" strokeweight=".5pt">
              <v:textbox>
                <w:txbxContent>
                  <w:p w:rsidR="008C760E" w:rsidRPr="005D3FA9" w:rsidRDefault="008C760E" w:rsidP="002F6D8D">
                    <w:pPr>
                      <w:pStyle w:val="Piedepgina"/>
                      <w:jc w:val="center"/>
                      <w:rPr>
                        <w:rFonts w:ascii="Medium" w:hAnsi="Medium" w:cs="Times New Roman"/>
                        <w:color w:val="651D32"/>
                        <w:szCs w:val="20"/>
                      </w:rPr>
                    </w:pPr>
                    <w:r w:rsidRPr="005D3FA9">
                      <w:rPr>
                        <w:rFonts w:ascii="Medium" w:hAnsi="Medium" w:cs="Times New Roman"/>
                        <w:b/>
                        <w:bCs/>
                        <w:color w:val="651D32"/>
                        <w:szCs w:val="20"/>
                      </w:rPr>
                      <w:fldChar w:fldCharType="begin"/>
                    </w:r>
                    <w:r w:rsidRPr="005D3FA9">
                      <w:rPr>
                        <w:rFonts w:ascii="Medium" w:hAnsi="Medium" w:cs="Times New Roman"/>
                        <w:b/>
                        <w:bCs/>
                        <w:color w:val="651D32"/>
                        <w:szCs w:val="20"/>
                      </w:rPr>
                      <w:instrText>PAGE</w:instrText>
                    </w:r>
                    <w:r w:rsidRPr="005D3FA9">
                      <w:rPr>
                        <w:rFonts w:ascii="Medium" w:hAnsi="Medium" w:cs="Times New Roman"/>
                        <w:b/>
                        <w:bCs/>
                        <w:color w:val="651D32"/>
                        <w:szCs w:val="20"/>
                      </w:rPr>
                      <w:fldChar w:fldCharType="separate"/>
                    </w:r>
                    <w:r w:rsidR="006B1AE2">
                      <w:rPr>
                        <w:rFonts w:ascii="Medium" w:hAnsi="Medium" w:cs="Times New Roman"/>
                        <w:b/>
                        <w:bCs/>
                        <w:noProof/>
                        <w:color w:val="651D32"/>
                        <w:szCs w:val="20"/>
                      </w:rPr>
                      <w:t>36</w:t>
                    </w:r>
                    <w:r w:rsidRPr="005D3FA9">
                      <w:rPr>
                        <w:rFonts w:ascii="Medium" w:hAnsi="Medium" w:cs="Times New Roman"/>
                        <w:b/>
                        <w:bCs/>
                        <w:color w:val="651D32"/>
                        <w:szCs w:val="20"/>
                      </w:rPr>
                      <w:fldChar w:fldCharType="end"/>
                    </w:r>
                    <w:r w:rsidRPr="005D3FA9">
                      <w:rPr>
                        <w:rFonts w:ascii="Medium" w:hAnsi="Medium" w:cs="Times New Roman"/>
                        <w:color w:val="651D32"/>
                        <w:szCs w:val="20"/>
                        <w:lang w:val="es-ES"/>
                      </w:rPr>
                      <w:t xml:space="preserve"> de </w:t>
                    </w:r>
                    <w:r w:rsidR="001B4B83">
                      <w:rPr>
                        <w:rFonts w:ascii="Medium" w:hAnsi="Medium" w:cs="Times New Roman"/>
                        <w:b/>
                        <w:color w:val="651D32"/>
                        <w:szCs w:val="20"/>
                        <w:lang w:val="es-ES"/>
                      </w:rPr>
                      <w:t>38</w:t>
                    </w:r>
                  </w:p>
                  <w:p w:rsidR="008C760E" w:rsidRPr="005D3FA9" w:rsidRDefault="008C760E" w:rsidP="002F6D8D">
                    <w:pPr>
                      <w:ind w:firstLine="708"/>
                      <w:jc w:val="center"/>
                      <w:rPr>
                        <w:rFonts w:ascii="Medium" w:hAnsi="Medium" w:cs="Times New Roman"/>
                        <w:b/>
                        <w:color w:val="651D32"/>
                        <w:szCs w:val="20"/>
                      </w:rPr>
                    </w:pPr>
                  </w:p>
                </w:txbxContent>
              </v:textbox>
            </v:shape>
          </w:pict>
        </mc:Fallback>
      </mc:AlternateContent>
    </w:r>
    <w:r w:rsidRPr="00A950C9">
      <w:rPr>
        <w:noProof/>
        <w:lang w:eastAsia="es-MX"/>
      </w:rPr>
      <w:drawing>
        <wp:anchor distT="0" distB="0" distL="114300" distR="114300" simplePos="0" relativeHeight="251742720" behindDoc="0" locked="0" layoutInCell="1" allowOverlap="1" wp14:anchorId="6C93AC05" wp14:editId="783B3905">
          <wp:simplePos x="0" y="0"/>
          <wp:positionH relativeFrom="margin">
            <wp:posOffset>-788035</wp:posOffset>
          </wp:positionH>
          <wp:positionV relativeFrom="margin">
            <wp:posOffset>8333105</wp:posOffset>
          </wp:positionV>
          <wp:extent cx="395605" cy="719455"/>
          <wp:effectExtent l="0" t="0" r="4445" b="4445"/>
          <wp:wrapSquare wrapText="bothSides"/>
          <wp:docPr id="5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43744" behindDoc="0" locked="0" layoutInCell="1" allowOverlap="1" wp14:anchorId="130762BD" wp14:editId="1D63B21F">
              <wp:simplePos x="0" y="0"/>
              <wp:positionH relativeFrom="column">
                <wp:posOffset>-481330</wp:posOffset>
              </wp:positionH>
              <wp:positionV relativeFrom="paragraph">
                <wp:posOffset>791482</wp:posOffset>
              </wp:positionV>
              <wp:extent cx="7199630" cy="71755"/>
              <wp:effectExtent l="0" t="0" r="1270" b="4445"/>
              <wp:wrapNone/>
              <wp:docPr id="508" name="508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8 Rectángulo" o:spid="_x0000_s1026" style="position:absolute;margin-left:-37.9pt;margin-top:62.3pt;width:566.9pt;height:5.65pt;rotation:180;flip:x;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DVPb4w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rsidP="009C246D">
    <w:pPr>
      <w:pStyle w:val="Piedepgina"/>
    </w:pPr>
    <w:r>
      <w:rPr>
        <w:b/>
        <w:bCs/>
        <w:noProof/>
        <w:lang w:eastAsia="es-MX"/>
      </w:rPr>
      <mc:AlternateContent>
        <mc:Choice Requires="wps">
          <w:drawing>
            <wp:anchor distT="0" distB="0" distL="114300" distR="114300" simplePos="0" relativeHeight="251736576" behindDoc="0" locked="0" layoutInCell="1" allowOverlap="1" wp14:anchorId="14B5115A" wp14:editId="0167651E">
              <wp:simplePos x="0" y="0"/>
              <wp:positionH relativeFrom="column">
                <wp:posOffset>-45720</wp:posOffset>
              </wp:positionH>
              <wp:positionV relativeFrom="paragraph">
                <wp:posOffset>1253490</wp:posOffset>
              </wp:positionV>
              <wp:extent cx="7199630" cy="71755"/>
              <wp:effectExtent l="0" t="0" r="1270" b="4445"/>
              <wp:wrapNone/>
              <wp:docPr id="452" name="452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52 Rectángulo" o:spid="_x0000_s1026" style="position:absolute;margin-left:-3.6pt;margin-top:98.7pt;width:566.9pt;height:5.65pt;rotation:180;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Kbhd0h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35552" behindDoc="0" locked="0" layoutInCell="1" allowOverlap="1" wp14:anchorId="769EE4F2" wp14:editId="48C208D5">
              <wp:simplePos x="0" y="0"/>
              <wp:positionH relativeFrom="column">
                <wp:posOffset>-198120</wp:posOffset>
              </wp:positionH>
              <wp:positionV relativeFrom="paragraph">
                <wp:posOffset>1101090</wp:posOffset>
              </wp:positionV>
              <wp:extent cx="7199630" cy="71755"/>
              <wp:effectExtent l="0" t="0" r="1270" b="4445"/>
              <wp:wrapNone/>
              <wp:docPr id="453" name="45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53 Rectángulo" o:spid="_x0000_s1026" style="position:absolute;margin-left:-15.6pt;margin-top:86.7pt;width:566.9pt;height:5.65pt;rotation:180;flip:x;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A7WGF8VAwAAsg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rsidP="00261D3A">
    <w:pPr>
      <w:pStyle w:val="Piedepgina"/>
    </w:pPr>
    <w:r w:rsidRPr="00A950C9">
      <w:rPr>
        <w:noProof/>
        <w:lang w:eastAsia="es-MX"/>
      </w:rPr>
      <w:drawing>
        <wp:anchor distT="0" distB="0" distL="114300" distR="114300" simplePos="0" relativeHeight="251785728" behindDoc="0" locked="0" layoutInCell="1" allowOverlap="1" wp14:anchorId="23344440" wp14:editId="272B08FE">
          <wp:simplePos x="0" y="0"/>
          <wp:positionH relativeFrom="margin">
            <wp:posOffset>-106045</wp:posOffset>
          </wp:positionH>
          <wp:positionV relativeFrom="margin">
            <wp:posOffset>6394450</wp:posOffset>
          </wp:positionV>
          <wp:extent cx="395605" cy="719455"/>
          <wp:effectExtent l="0" t="0" r="4445" b="4445"/>
          <wp:wrapSquare wrapText="bothSides"/>
          <wp:docPr id="6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ontserrat" w:hAnsi="Montserrat" w:cs="Arial"/>
        <w:b/>
        <w:noProof/>
        <w:color w:val="861D31"/>
        <w:sz w:val="16"/>
        <w:szCs w:val="32"/>
        <w:lang w:eastAsia="es-MX"/>
      </w:rPr>
      <mc:AlternateContent>
        <mc:Choice Requires="wps">
          <w:drawing>
            <wp:anchor distT="0" distB="0" distL="114300" distR="114300" simplePos="0" relativeHeight="251784704" behindDoc="0" locked="0" layoutInCell="1" allowOverlap="1" wp14:anchorId="4CDDBB06" wp14:editId="715CA7E6">
              <wp:simplePos x="0" y="0"/>
              <wp:positionH relativeFrom="column">
                <wp:posOffset>8619490</wp:posOffset>
              </wp:positionH>
              <wp:positionV relativeFrom="paragraph">
                <wp:posOffset>252095</wp:posOffset>
              </wp:positionV>
              <wp:extent cx="899795" cy="287655"/>
              <wp:effectExtent l="0" t="0" r="0" b="0"/>
              <wp:wrapNone/>
              <wp:docPr id="6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760E" w:rsidRPr="005D3FA9" w:rsidRDefault="008C760E" w:rsidP="00261D3A">
                          <w:pPr>
                            <w:pStyle w:val="Piedepgina"/>
                            <w:jc w:val="center"/>
                            <w:rPr>
                              <w:rFonts w:ascii="Medium" w:hAnsi="Medium" w:cs="Times New Roman"/>
                              <w:color w:val="651D32"/>
                              <w:szCs w:val="20"/>
                            </w:rPr>
                          </w:pPr>
                          <w:r w:rsidRPr="005D3FA9">
                            <w:rPr>
                              <w:rFonts w:ascii="Medium" w:hAnsi="Medium" w:cs="Times New Roman"/>
                              <w:b/>
                              <w:bCs/>
                              <w:color w:val="651D32"/>
                              <w:szCs w:val="20"/>
                            </w:rPr>
                            <w:fldChar w:fldCharType="begin"/>
                          </w:r>
                          <w:r w:rsidRPr="005D3FA9">
                            <w:rPr>
                              <w:rFonts w:ascii="Medium" w:hAnsi="Medium" w:cs="Times New Roman"/>
                              <w:b/>
                              <w:bCs/>
                              <w:color w:val="651D32"/>
                              <w:szCs w:val="20"/>
                            </w:rPr>
                            <w:instrText>PAGE</w:instrText>
                          </w:r>
                          <w:r w:rsidRPr="005D3FA9">
                            <w:rPr>
                              <w:rFonts w:ascii="Medium" w:hAnsi="Medium" w:cs="Times New Roman"/>
                              <w:b/>
                              <w:bCs/>
                              <w:color w:val="651D32"/>
                              <w:szCs w:val="20"/>
                            </w:rPr>
                            <w:fldChar w:fldCharType="separate"/>
                          </w:r>
                          <w:r w:rsidR="006B1AE2">
                            <w:rPr>
                              <w:rFonts w:ascii="Medium" w:hAnsi="Medium" w:cs="Times New Roman"/>
                              <w:b/>
                              <w:bCs/>
                              <w:noProof/>
                              <w:color w:val="651D32"/>
                              <w:szCs w:val="20"/>
                            </w:rPr>
                            <w:t>38</w:t>
                          </w:r>
                          <w:r w:rsidRPr="005D3FA9">
                            <w:rPr>
                              <w:rFonts w:ascii="Medium" w:hAnsi="Medium" w:cs="Times New Roman"/>
                              <w:b/>
                              <w:bCs/>
                              <w:color w:val="651D32"/>
                              <w:szCs w:val="20"/>
                            </w:rPr>
                            <w:fldChar w:fldCharType="end"/>
                          </w:r>
                          <w:r w:rsidRPr="005D3FA9">
                            <w:rPr>
                              <w:rFonts w:ascii="Medium" w:hAnsi="Medium" w:cs="Times New Roman"/>
                              <w:color w:val="651D32"/>
                              <w:szCs w:val="20"/>
                              <w:lang w:val="es-ES"/>
                            </w:rPr>
                            <w:t xml:space="preserve"> de </w:t>
                          </w:r>
                          <w:r w:rsidR="001B4B83">
                            <w:rPr>
                              <w:rFonts w:ascii="Medium" w:hAnsi="Medium" w:cs="Times New Roman"/>
                              <w:b/>
                              <w:color w:val="651D32"/>
                              <w:szCs w:val="20"/>
                              <w:lang w:val="es-ES"/>
                            </w:rPr>
                            <w:t>38</w:t>
                          </w:r>
                        </w:p>
                        <w:p w:rsidR="008C760E" w:rsidRPr="005D3FA9" w:rsidRDefault="008C760E" w:rsidP="00261D3A">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5" type="#_x0000_t202" style="position:absolute;left:0;text-align:left;margin-left:678.7pt;margin-top:19.85pt;width:70.85pt;height:22.6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" filled="f" stroked="f" strokeweight=".5pt">
              <v:textbox>
                <w:txbxContent>
                  <w:p w:rsidR="008C760E" w:rsidRPr="005D3FA9" w:rsidRDefault="008C760E" w:rsidP="00261D3A">
                    <w:pPr>
                      <w:pStyle w:val="Piedepgina"/>
                      <w:jc w:val="center"/>
                      <w:rPr>
                        <w:rFonts w:ascii="Medium" w:hAnsi="Medium" w:cs="Times New Roman"/>
                        <w:color w:val="651D32"/>
                        <w:szCs w:val="20"/>
                      </w:rPr>
                    </w:pPr>
                    <w:r w:rsidRPr="005D3FA9">
                      <w:rPr>
                        <w:rFonts w:ascii="Medium" w:hAnsi="Medium" w:cs="Times New Roman"/>
                        <w:b/>
                        <w:bCs/>
                        <w:color w:val="651D32"/>
                        <w:szCs w:val="20"/>
                      </w:rPr>
                      <w:fldChar w:fldCharType="begin"/>
                    </w:r>
                    <w:r w:rsidRPr="005D3FA9">
                      <w:rPr>
                        <w:rFonts w:ascii="Medium" w:hAnsi="Medium" w:cs="Times New Roman"/>
                        <w:b/>
                        <w:bCs/>
                        <w:color w:val="651D32"/>
                        <w:szCs w:val="20"/>
                      </w:rPr>
                      <w:instrText>PAGE</w:instrText>
                    </w:r>
                    <w:r w:rsidRPr="005D3FA9">
                      <w:rPr>
                        <w:rFonts w:ascii="Medium" w:hAnsi="Medium" w:cs="Times New Roman"/>
                        <w:b/>
                        <w:bCs/>
                        <w:color w:val="651D32"/>
                        <w:szCs w:val="20"/>
                      </w:rPr>
                      <w:fldChar w:fldCharType="separate"/>
                    </w:r>
                    <w:r w:rsidR="006B1AE2">
                      <w:rPr>
                        <w:rFonts w:ascii="Medium" w:hAnsi="Medium" w:cs="Times New Roman"/>
                        <w:b/>
                        <w:bCs/>
                        <w:noProof/>
                        <w:color w:val="651D32"/>
                        <w:szCs w:val="20"/>
                      </w:rPr>
                      <w:t>38</w:t>
                    </w:r>
                    <w:r w:rsidRPr="005D3FA9">
                      <w:rPr>
                        <w:rFonts w:ascii="Medium" w:hAnsi="Medium" w:cs="Times New Roman"/>
                        <w:b/>
                        <w:bCs/>
                        <w:color w:val="651D32"/>
                        <w:szCs w:val="20"/>
                      </w:rPr>
                      <w:fldChar w:fldCharType="end"/>
                    </w:r>
                    <w:r w:rsidRPr="005D3FA9">
                      <w:rPr>
                        <w:rFonts w:ascii="Medium" w:hAnsi="Medium" w:cs="Times New Roman"/>
                        <w:color w:val="651D32"/>
                        <w:szCs w:val="20"/>
                        <w:lang w:val="es-ES"/>
                      </w:rPr>
                      <w:t xml:space="preserve"> de </w:t>
                    </w:r>
                    <w:r w:rsidR="001B4B83">
                      <w:rPr>
                        <w:rFonts w:ascii="Medium" w:hAnsi="Medium" w:cs="Times New Roman"/>
                        <w:b/>
                        <w:color w:val="651D32"/>
                        <w:szCs w:val="20"/>
                        <w:lang w:val="es-ES"/>
                      </w:rPr>
                      <w:t>38</w:t>
                    </w:r>
                  </w:p>
                  <w:p w:rsidR="008C760E" w:rsidRPr="005D3FA9" w:rsidRDefault="008C760E" w:rsidP="00261D3A">
                    <w:pPr>
                      <w:ind w:firstLine="708"/>
                      <w:jc w:val="center"/>
                      <w:rPr>
                        <w:rFonts w:ascii="Medium" w:hAnsi="Medium" w:cs="Times New Roman"/>
                        <w:b/>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83680" behindDoc="0" locked="0" layoutInCell="1" allowOverlap="1" wp14:anchorId="0AA210C7" wp14:editId="066A5D44">
              <wp:simplePos x="0" y="0"/>
              <wp:positionH relativeFrom="column">
                <wp:posOffset>2498090</wp:posOffset>
              </wp:positionH>
              <wp:positionV relativeFrom="paragraph">
                <wp:posOffset>790575</wp:posOffset>
              </wp:positionV>
              <wp:extent cx="7199630" cy="71755"/>
              <wp:effectExtent l="0" t="0" r="1270" b="4445"/>
              <wp:wrapNone/>
              <wp:docPr id="61" name="6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61 Rectángulo" o:spid="_x0000_s1026" style="position:absolute;margin-left:196.7pt;margin-top:62.25pt;width:566.9pt;height:5.65pt;rotation:180;flip:x;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gYDFA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OUEs1qeKNJSh4BuF8/dblWBiHaWj8Hyyf74NqdBxHr3RWuJs4ArungfIAfJYWS9gscRECg&#10;RLKLeO97vMUuEA6H03Q2m4zAg4Numk7HY7wsaaJidOt8+CxMTVDIqIOsYlC2ufWhMe1MWvDzG6lU&#10;zCCjGhhHMbkXGaqIZZdU6cE/enhiDcA5iGG9K1dXypENA7ZMxun1aNgmVPpD69EU68STNx6flrPl&#10;cnTU4zz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r w:rsidRPr="00A950C9">
      <w:rPr>
        <w:noProof/>
        <w:lang w:eastAsia="es-MX"/>
      </w:rPr>
      <w:drawing>
        <wp:anchor distT="0" distB="0" distL="114300" distR="114300" simplePos="0" relativeHeight="251782656" behindDoc="0" locked="0" layoutInCell="1" allowOverlap="1" wp14:anchorId="3988AB4E" wp14:editId="4B20B29E">
          <wp:simplePos x="0" y="0"/>
          <wp:positionH relativeFrom="margin">
            <wp:posOffset>-788035</wp:posOffset>
          </wp:positionH>
          <wp:positionV relativeFrom="margin">
            <wp:posOffset>8333105</wp:posOffset>
          </wp:positionV>
          <wp:extent cx="395605" cy="719455"/>
          <wp:effectExtent l="0" t="0" r="4445" b="4445"/>
          <wp:wrapSquare wrapText="bothSides"/>
          <wp:docPr id="6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60E" w:rsidRDefault="008C760E" w:rsidP="0028627B">
      <w:pPr>
        <w:spacing w:after="0" w:line="240" w:lineRule="auto"/>
      </w:pPr>
      <w:r>
        <w:separator/>
      </w:r>
    </w:p>
  </w:footnote>
  <w:footnote w:type="continuationSeparator" w:id="0">
    <w:p w:rsidR="008C760E" w:rsidRDefault="008C760E" w:rsidP="0028627B">
      <w:pPr>
        <w:spacing w:after="0" w:line="240" w:lineRule="auto"/>
      </w:pPr>
      <w:r>
        <w:continuationSeparator/>
      </w:r>
    </w:p>
  </w:footnote>
  <w:footnote w:id="1">
    <w:p w:rsidR="008C760E" w:rsidRDefault="008C760E" w:rsidP="00CA77E8">
      <w:pPr>
        <w:pStyle w:val="Textonotapie"/>
      </w:pPr>
      <w:r>
        <w:rPr>
          <w:rStyle w:val="Refdenotaalpie"/>
        </w:rPr>
        <w:footnoteRef/>
      </w:r>
      <w:r>
        <w:t xml:space="preserve"> </w:t>
      </w:r>
      <w:r w:rsidRPr="00F55E11">
        <w:rPr>
          <w:rFonts w:eastAsia="Calibri" w:cs="Arial"/>
          <w:sz w:val="16"/>
          <w:lang w:val="es-ES"/>
        </w:rPr>
        <w:t xml:space="preserve">Términos de referencia generados con base en los Modelos de Términos de Referencia para la Evaluación del Consejo Nacional de Evaluación de la Política </w:t>
      </w:r>
      <w:r w:rsidR="005D3FA9">
        <w:rPr>
          <w:rFonts w:eastAsia="Calibri" w:cs="Arial"/>
          <w:sz w:val="16"/>
          <w:lang w:val="es-ES"/>
        </w:rPr>
        <w:t>de Desarrollo Social (CONEVAL).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Encabezado"/>
    </w:pPr>
    <w:r w:rsidRPr="00A950C9">
      <w:rPr>
        <w:noProof/>
        <w:lang w:eastAsia="es-MX"/>
      </w:rPr>
      <mc:AlternateContent>
        <mc:Choice Requires="wps">
          <w:drawing>
            <wp:anchor distT="0" distB="0" distL="114300" distR="114300" simplePos="0" relativeHeight="251709952" behindDoc="0" locked="0" layoutInCell="1" allowOverlap="1" wp14:anchorId="413432C4" wp14:editId="0A8C56FB">
              <wp:simplePos x="0" y="0"/>
              <wp:positionH relativeFrom="column">
                <wp:posOffset>-1101090</wp:posOffset>
              </wp:positionH>
              <wp:positionV relativeFrom="paragraph">
                <wp:posOffset>-444500</wp:posOffset>
              </wp:positionV>
              <wp:extent cx="7199630" cy="71755"/>
              <wp:effectExtent l="0" t="0" r="1270" b="4445"/>
              <wp:wrapNone/>
              <wp:docPr id="502" name="502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2 Rectángulo" o:spid="_x0000_s1026" style="position:absolute;margin-left:-86.7pt;margin-top:-35pt;width:566.9pt;height:5.65pt;rotation:180;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" fillcolor="#651d32" stroked="f" strokeweight="2pt">
              <v:fill color2="white [3212]" rotate="t" focusposition="1,1" focussize="" colors="0 #651d32;24248f #ba9aa3;53084f white" focus="100%" type="gradientRadial"/>
            </v:rect>
          </w:pict>
        </mc:Fallback>
      </mc:AlternateContent>
    </w:r>
    <w:r w:rsidRPr="00A950C9">
      <w:rPr>
        <w:noProof/>
        <w:lang w:eastAsia="es-MX"/>
      </w:rPr>
      <mc:AlternateContent>
        <mc:Choice Requires="wps">
          <w:drawing>
            <wp:anchor distT="0" distB="0" distL="114300" distR="114300" simplePos="0" relativeHeight="251708928" behindDoc="0" locked="0" layoutInCell="1" allowOverlap="1" wp14:anchorId="44F1A37D" wp14:editId="0519D71E">
              <wp:simplePos x="0" y="0"/>
              <wp:positionH relativeFrom="column">
                <wp:posOffset>-796925</wp:posOffset>
              </wp:positionH>
              <wp:positionV relativeFrom="paragraph">
                <wp:posOffset>-135255</wp:posOffset>
              </wp:positionV>
              <wp:extent cx="7259955" cy="327025"/>
              <wp:effectExtent l="0" t="0" r="0" b="0"/>
              <wp:wrapNone/>
              <wp:docPr id="50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8C760E" w:rsidRPr="00B63B0E" w:rsidRDefault="008C760E"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8C760E" w:rsidRPr="00B63B0E" w:rsidRDefault="008C760E" w:rsidP="00A950C9">
                          <w:pPr>
                            <w:jc w:val="center"/>
                            <w:rPr>
                              <w:rFonts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left:0;text-align:left;margin-left:-62.75pt;margin-top:-10.65pt;width:571.65pt;height:25.7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" filled="f" stroked="f">
              <v:textbox>
                <w:txbxContent>
                  <w:p w:rsidR="008C760E" w:rsidRPr="00B63B0E" w:rsidRDefault="008C760E"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8C760E" w:rsidRPr="00B63B0E" w:rsidRDefault="008C760E" w:rsidP="00A950C9">
                    <w:pPr>
                      <w:jc w:val="center"/>
                      <w:rPr>
                        <w:rFonts w:cs="Times New Roman"/>
                        <w:b/>
                        <w:smallCaps/>
                        <w:color w:val="651D32"/>
                        <w:szCs w:val="20"/>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Encabezado"/>
    </w:pPr>
    <w:r w:rsidRPr="00A950C9">
      <w:rPr>
        <w:noProof/>
        <w:lang w:eastAsia="es-MX"/>
      </w:rPr>
      <mc:AlternateContent>
        <mc:Choice Requires="wps">
          <w:drawing>
            <wp:anchor distT="0" distB="0" distL="114300" distR="114300" simplePos="0" relativeHeight="251750912" behindDoc="0" locked="0" layoutInCell="1" allowOverlap="1" wp14:anchorId="7900B2D9" wp14:editId="2ADA2392">
              <wp:simplePos x="0" y="0"/>
              <wp:positionH relativeFrom="column">
                <wp:posOffset>-927735</wp:posOffset>
              </wp:positionH>
              <wp:positionV relativeFrom="paragraph">
                <wp:posOffset>-135890</wp:posOffset>
              </wp:positionV>
              <wp:extent cx="7393305" cy="327025"/>
              <wp:effectExtent l="0" t="0" r="0" b="0"/>
              <wp:wrapNone/>
              <wp:docPr id="5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3305" cy="327025"/>
                      </a:xfrm>
                      <a:prstGeom prst="rect">
                        <a:avLst/>
                      </a:prstGeom>
                      <a:noFill/>
                      <a:ln w="9525">
                        <a:noFill/>
                        <a:miter lim="800000"/>
                        <a:headEnd/>
                        <a:tailEnd/>
                      </a:ln>
                    </wps:spPr>
                    <wps:txbx>
                      <w:txbxContent>
                        <w:p w:rsidR="008C760E" w:rsidRPr="008C760E" w:rsidRDefault="008C760E" w:rsidP="00A950C9">
                          <w:pPr>
                            <w:jc w:val="center"/>
                            <w:rPr>
                              <w:rFonts w:ascii="Medium" w:hAnsi="Medium" w:cs="Times New Roman"/>
                              <w:b/>
                              <w:color w:val="651D32"/>
                              <w:sz w:val="32"/>
                            </w:rPr>
                          </w:pPr>
                          <w:r w:rsidRPr="008C760E">
                            <w:rPr>
                              <w:rFonts w:ascii="Medium" w:hAnsi="Medium" w:cs="Times New Roman"/>
                              <w:b/>
                              <w:color w:val="651D32"/>
                              <w:szCs w:val="32"/>
                            </w:rPr>
                            <w:t>MODELO DE TÉRMINOS DE REFERENCIA PARA LA EVALUACIÓN INTERNA DEL DESEMPEÑO DEL FISE</w:t>
                          </w:r>
                        </w:p>
                        <w:p w:rsidR="008C760E" w:rsidRPr="008C760E" w:rsidRDefault="008C760E" w:rsidP="00A950C9">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9" type="#_x0000_t202" style="position:absolute;left:0;text-align:left;margin-left:-73.05pt;margin-top:-10.7pt;width:582.15pt;height:25.7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" filled="f" stroked="f">
              <v:textbox>
                <w:txbxContent>
                  <w:p w:rsidR="008C760E" w:rsidRPr="008C760E" w:rsidRDefault="008C760E" w:rsidP="00A950C9">
                    <w:pPr>
                      <w:jc w:val="center"/>
                      <w:rPr>
                        <w:rFonts w:ascii="Medium" w:hAnsi="Medium" w:cs="Times New Roman"/>
                        <w:b/>
                        <w:color w:val="651D32"/>
                        <w:sz w:val="32"/>
                      </w:rPr>
                    </w:pPr>
                    <w:r w:rsidRPr="008C760E">
                      <w:rPr>
                        <w:rFonts w:ascii="Medium" w:hAnsi="Medium" w:cs="Times New Roman"/>
                        <w:b/>
                        <w:color w:val="651D32"/>
                        <w:szCs w:val="32"/>
                      </w:rPr>
                      <w:t>MODELO DE TÉRMINOS DE REFERENCIA PARA LA EVALUACIÓN INTERNA DEL DESEMPEÑO DEL FISE</w:t>
                    </w:r>
                  </w:p>
                  <w:p w:rsidR="008C760E" w:rsidRPr="008C760E" w:rsidRDefault="008C760E" w:rsidP="00A950C9">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51936" behindDoc="0" locked="0" layoutInCell="1" allowOverlap="1" wp14:anchorId="0D9371E2" wp14:editId="6C849668">
              <wp:simplePos x="0" y="0"/>
              <wp:positionH relativeFrom="column">
                <wp:posOffset>-1101090</wp:posOffset>
              </wp:positionH>
              <wp:positionV relativeFrom="paragraph">
                <wp:posOffset>-444500</wp:posOffset>
              </wp:positionV>
              <wp:extent cx="7199630" cy="71755"/>
              <wp:effectExtent l="0" t="0" r="1270" b="4445"/>
              <wp:wrapNone/>
              <wp:docPr id="515" name="515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5 Rectángulo" o:spid="_x0000_s1026" style="position:absolute;margin-left:-86.7pt;margin-top:-35pt;width:566.9pt;height:5.65pt;rotation:180;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" fillcolor="#651d32" stroked="f" strokeweight="2pt">
              <v:fill color2="white [3212]" rotate="t" focusposition="1,1" focussize="" colors="0 #651d32;24248f #ba9aa3;53084f white" focus="100%" type="gradientRadial"/>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Encabezado"/>
    </w:pPr>
    <w:r w:rsidRPr="00A950C9">
      <w:rPr>
        <w:noProof/>
        <w:lang w:eastAsia="es-MX"/>
      </w:rPr>
      <mc:AlternateContent>
        <mc:Choice Requires="wps">
          <w:drawing>
            <wp:anchor distT="0" distB="0" distL="114300" distR="114300" simplePos="0" relativeHeight="251719168" behindDoc="0" locked="0" layoutInCell="1" allowOverlap="1" wp14:anchorId="7E7A7DD5" wp14:editId="3C3A47B2">
              <wp:simplePos x="0" y="0"/>
              <wp:positionH relativeFrom="column">
                <wp:posOffset>-916362</wp:posOffset>
              </wp:positionH>
              <wp:positionV relativeFrom="paragraph">
                <wp:posOffset>-122669</wp:posOffset>
              </wp:positionV>
              <wp:extent cx="7355489" cy="3270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5489" cy="327025"/>
                      </a:xfrm>
                      <a:prstGeom prst="rect">
                        <a:avLst/>
                      </a:prstGeom>
                      <a:noFill/>
                      <a:ln w="9525">
                        <a:noFill/>
                        <a:miter lim="800000"/>
                        <a:headEnd/>
                        <a:tailEnd/>
                      </a:ln>
                    </wps:spPr>
                    <wps:txbx>
                      <w:txbxContent>
                        <w:p w:rsidR="008C760E" w:rsidRPr="008C760E" w:rsidRDefault="008C760E" w:rsidP="00CF7D77">
                          <w:pPr>
                            <w:pStyle w:val="Piedepgina"/>
                            <w:jc w:val="center"/>
                            <w:rPr>
                              <w:rFonts w:ascii="Medium" w:hAnsi="Medium" w:cs="Times New Roman"/>
                              <w:b/>
                              <w:color w:val="651D32"/>
                              <w:sz w:val="32"/>
                            </w:rPr>
                          </w:pPr>
                          <w:r w:rsidRPr="008C760E">
                            <w:rPr>
                              <w:rFonts w:ascii="Medium" w:hAnsi="Medium" w:cs="Times New Roman"/>
                              <w:b/>
                              <w:color w:val="651D32"/>
                              <w:szCs w:val="32"/>
                            </w:rPr>
                            <w:t>MODELO DE TÉRMINOS DE REFERENCIA PARA LA EVALUACIÓN INTERNA DEL DESEMPEÑO DEL FISE</w:t>
                          </w:r>
                        </w:p>
                        <w:p w:rsidR="008C760E" w:rsidRPr="008C760E" w:rsidRDefault="008C760E" w:rsidP="00CF7D77">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left:0;text-align:left;margin-left:-72.15pt;margin-top:-9.65pt;width:579.15pt;height:25.7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" filled="f" stroked="f">
              <v:textbox>
                <w:txbxContent>
                  <w:p w:rsidR="008C760E" w:rsidRPr="008C760E" w:rsidRDefault="008C760E" w:rsidP="00CF7D77">
                    <w:pPr>
                      <w:pStyle w:val="Piedepgina"/>
                      <w:jc w:val="center"/>
                      <w:rPr>
                        <w:rFonts w:ascii="Medium" w:hAnsi="Medium" w:cs="Times New Roman"/>
                        <w:b/>
                        <w:color w:val="651D32"/>
                        <w:sz w:val="32"/>
                      </w:rPr>
                    </w:pPr>
                    <w:r w:rsidRPr="008C760E">
                      <w:rPr>
                        <w:rFonts w:ascii="Medium" w:hAnsi="Medium" w:cs="Times New Roman"/>
                        <w:b/>
                        <w:color w:val="651D32"/>
                        <w:szCs w:val="32"/>
                      </w:rPr>
                      <w:t>MODELO DE TÉRMINOS DE REFERENCIA PARA LA EVALUACIÓN INTERNA DEL DESEMPEÑO DEL FISE</w:t>
                    </w:r>
                  </w:p>
                  <w:p w:rsidR="008C760E" w:rsidRPr="008C760E" w:rsidRDefault="008C760E" w:rsidP="00CF7D77">
                    <w:pPr>
                      <w:jc w:val="center"/>
                      <w:rPr>
                        <w:rFonts w:ascii="Medium" w:hAnsi="Medium" w:cs="Times New Roman"/>
                        <w:b/>
                        <w:smallCaps/>
                        <w:color w:val="651D32"/>
                        <w:szCs w:val="20"/>
                      </w:rPr>
                    </w:pPr>
                  </w:p>
                </w:txbxContent>
              </v:textbox>
            </v:shape>
          </w:pict>
        </mc:Fallback>
      </mc:AlternateContent>
    </w:r>
    <w:r>
      <w:rPr>
        <w:b/>
        <w:bCs/>
        <w:noProof/>
        <w:lang w:eastAsia="es-MX"/>
      </w:rPr>
      <mc:AlternateContent>
        <mc:Choice Requires="wps">
          <w:drawing>
            <wp:anchor distT="0" distB="0" distL="114300" distR="114300" simplePos="0" relativeHeight="251718144" behindDoc="0" locked="0" layoutInCell="1" allowOverlap="1" wp14:anchorId="22DD401F" wp14:editId="1CF1B18B">
              <wp:simplePos x="0" y="0"/>
              <wp:positionH relativeFrom="column">
                <wp:posOffset>-1109980</wp:posOffset>
              </wp:positionH>
              <wp:positionV relativeFrom="paragraph">
                <wp:posOffset>-453069</wp:posOffset>
              </wp:positionV>
              <wp:extent cx="7200000" cy="72000"/>
              <wp:effectExtent l="0" t="0" r="1270" b="4445"/>
              <wp:wrapNone/>
              <wp:docPr id="4" name="4 Rectángulo"/>
              <wp:cNvGraphicFramePr/>
              <a:graphic xmlns:a="http://schemas.openxmlformats.org/drawingml/2006/main">
                <a:graphicData uri="http://schemas.microsoft.com/office/word/2010/wordprocessingShape">
                  <wps:wsp>
                    <wps:cNvSpPr/>
                    <wps:spPr>
                      <a:xfrm rot="10800000">
                        <a:off x="0" y="0"/>
                        <a:ext cx="7200000" cy="72000"/>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 Rectángulo" o:spid="_x0000_s1026" style="position:absolute;margin-left:-87.4pt;margin-top:-35.65pt;width:566.95pt;height:5.65pt;rotation:18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" fillcolor="#651d32" stroked="f" strokeweight="2pt">
              <v:fill color2="white [3212]" rotate="t" focusposition="1,1" focussize="" colors="0 #651d32;24248f #ba9aa3;53084f white" focus="100%" type="gradientRadial"/>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pPr>
      <w:pStyle w:val="Encabezado"/>
    </w:pPr>
    <w:r w:rsidRPr="00A950C9">
      <w:rPr>
        <w:noProof/>
        <w:lang w:eastAsia="es-MX"/>
      </w:rPr>
      <mc:AlternateContent>
        <mc:Choice Requires="wps">
          <w:drawing>
            <wp:anchor distT="0" distB="0" distL="114300" distR="114300" simplePos="0" relativeHeight="251753984" behindDoc="0" locked="0" layoutInCell="1" allowOverlap="1" wp14:anchorId="7C63C05C" wp14:editId="19D786DB">
              <wp:simplePos x="0" y="0"/>
              <wp:positionH relativeFrom="column">
                <wp:posOffset>-985542</wp:posOffset>
              </wp:positionH>
              <wp:positionV relativeFrom="paragraph">
                <wp:posOffset>-134905</wp:posOffset>
              </wp:positionV>
              <wp:extent cx="7449141" cy="567559"/>
              <wp:effectExtent l="0" t="0" r="0" b="4445"/>
              <wp:wrapNone/>
              <wp:docPr id="5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9141" cy="567559"/>
                      </a:xfrm>
                      <a:prstGeom prst="rect">
                        <a:avLst/>
                      </a:prstGeom>
                      <a:noFill/>
                      <a:ln w="9525">
                        <a:noFill/>
                        <a:miter lim="800000"/>
                        <a:headEnd/>
                        <a:tailEnd/>
                      </a:ln>
                    </wps:spPr>
                    <wps:txbx>
                      <w:txbxContent>
                        <w:p w:rsidR="008C760E" w:rsidRPr="008C760E" w:rsidRDefault="008C760E" w:rsidP="00A950C9">
                          <w:pPr>
                            <w:jc w:val="center"/>
                            <w:rPr>
                              <w:rFonts w:ascii="Medium" w:hAnsi="Medium" w:cs="Times New Roman"/>
                              <w:b/>
                              <w:color w:val="651D32"/>
                              <w:sz w:val="32"/>
                            </w:rPr>
                          </w:pPr>
                          <w:r w:rsidRPr="008C760E">
                            <w:rPr>
                              <w:rFonts w:ascii="Medium" w:hAnsi="Medium" w:cs="Times New Roman"/>
                              <w:b/>
                              <w:color w:val="651D32"/>
                              <w:szCs w:val="32"/>
                            </w:rPr>
                            <w:t>MODELO DE TÉRMINOS DE REFERENCIA PARA LA EVALUACIÓN INTERNA DEL DESEMPEÑO DEL FISE</w:t>
                          </w:r>
                        </w:p>
                        <w:p w:rsidR="008C760E" w:rsidRPr="008C760E" w:rsidRDefault="008C760E" w:rsidP="00A950C9">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2" type="#_x0000_t202" style="position:absolute;left:0;text-align:left;margin-left:-77.6pt;margin-top:-10.6pt;width:586.55pt;height:44.7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" filled="f" stroked="f">
              <v:textbox>
                <w:txbxContent>
                  <w:p w:rsidR="008C760E" w:rsidRPr="008C760E" w:rsidRDefault="008C760E" w:rsidP="00A950C9">
                    <w:pPr>
                      <w:jc w:val="center"/>
                      <w:rPr>
                        <w:rFonts w:ascii="Medium" w:hAnsi="Medium" w:cs="Times New Roman"/>
                        <w:b/>
                        <w:color w:val="651D32"/>
                        <w:sz w:val="32"/>
                      </w:rPr>
                    </w:pPr>
                    <w:r w:rsidRPr="008C760E">
                      <w:rPr>
                        <w:rFonts w:ascii="Medium" w:hAnsi="Medium" w:cs="Times New Roman"/>
                        <w:b/>
                        <w:color w:val="651D32"/>
                        <w:szCs w:val="32"/>
                      </w:rPr>
                      <w:t>MODELO DE TÉRMINOS DE REFERENCIA PARA LA EVALUACIÓN INTERNA DEL DESEMPEÑO DEL FISE</w:t>
                    </w:r>
                  </w:p>
                  <w:p w:rsidR="008C760E" w:rsidRPr="008C760E" w:rsidRDefault="008C760E" w:rsidP="00A950C9">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55008" behindDoc="0" locked="0" layoutInCell="1" allowOverlap="1" wp14:anchorId="60BBC694" wp14:editId="1EBE0F75">
              <wp:simplePos x="0" y="0"/>
              <wp:positionH relativeFrom="column">
                <wp:posOffset>-1101090</wp:posOffset>
              </wp:positionH>
              <wp:positionV relativeFrom="paragraph">
                <wp:posOffset>-444500</wp:posOffset>
              </wp:positionV>
              <wp:extent cx="7199630" cy="71755"/>
              <wp:effectExtent l="0" t="0" r="1270" b="4445"/>
              <wp:wrapNone/>
              <wp:docPr id="517" name="517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7 Rectángulo" o:spid="_x0000_s1026" style="position:absolute;margin-left:-86.7pt;margin-top:-35pt;width:566.9pt;height:5.65pt;rotation:180;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" fillcolor="#651d32" stroked="f" strokeweight="2pt">
              <v:fill color2="white [3212]" rotate="t" focusposition="1,1" focussize="" colors="0 #651d32;24248f #ba9aa3;53084f white" focus="100%" type="gradientRadial"/>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Pr="00924B1B" w:rsidRDefault="008C760E" w:rsidP="009C246D">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0E" w:rsidRDefault="008C760E" w:rsidP="00261D3A">
    <w:pPr>
      <w:pStyle w:val="Encabezado"/>
    </w:pPr>
    <w:r w:rsidRPr="00A950C9">
      <w:rPr>
        <w:noProof/>
        <w:lang w:eastAsia="es-MX"/>
      </w:rPr>
      <mc:AlternateContent>
        <mc:Choice Requires="wps">
          <w:drawing>
            <wp:anchor distT="0" distB="0" distL="114300" distR="114300" simplePos="0" relativeHeight="251787776" behindDoc="0" locked="0" layoutInCell="1" allowOverlap="1" wp14:anchorId="47AEFE13" wp14:editId="1F55EFD4">
              <wp:simplePos x="0" y="0"/>
              <wp:positionH relativeFrom="column">
                <wp:posOffset>1079872</wp:posOffset>
              </wp:positionH>
              <wp:positionV relativeFrom="paragraph">
                <wp:posOffset>-282049</wp:posOffset>
              </wp:positionV>
              <wp:extent cx="7535917" cy="346841"/>
              <wp:effectExtent l="0" t="0" r="0" b="0"/>
              <wp:wrapNone/>
              <wp:docPr id="48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5917" cy="346841"/>
                      </a:xfrm>
                      <a:prstGeom prst="rect">
                        <a:avLst/>
                      </a:prstGeom>
                      <a:noFill/>
                      <a:ln w="9525">
                        <a:noFill/>
                        <a:miter lim="800000"/>
                        <a:headEnd/>
                        <a:tailEnd/>
                      </a:ln>
                    </wps:spPr>
                    <wps:txbx>
                      <w:txbxContent>
                        <w:p w:rsidR="008C760E" w:rsidRPr="005D3FA9" w:rsidRDefault="008C760E" w:rsidP="00D76ADB">
                          <w:pPr>
                            <w:jc w:val="center"/>
                            <w:rPr>
                              <w:rFonts w:ascii="Medium" w:hAnsi="Medium" w:cs="Times New Roman"/>
                              <w:b/>
                              <w:color w:val="651D32"/>
                              <w:sz w:val="32"/>
                            </w:rPr>
                          </w:pPr>
                          <w:r w:rsidRPr="005D3FA9">
                            <w:rPr>
                              <w:rFonts w:ascii="Medium" w:hAnsi="Medium" w:cs="Times New Roman"/>
                              <w:b/>
                              <w:color w:val="651D32"/>
                              <w:szCs w:val="32"/>
                            </w:rPr>
                            <w:t>MODELO DE TÉRMINOS DE REFERENCIA PARA LA EVALUACIÓN INTERNA DEL DESEMPEÑO DEL FISE</w:t>
                          </w:r>
                        </w:p>
                        <w:p w:rsidR="008C760E" w:rsidRPr="005D3FA9" w:rsidRDefault="008C760E" w:rsidP="00D76ADB">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4" type="#_x0000_t202" style="position:absolute;left:0;text-align:left;margin-left:85.05pt;margin-top:-22.2pt;width:593.4pt;height:27.3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" filled="f" stroked="f">
              <v:textbox>
                <w:txbxContent>
                  <w:p w:rsidR="008C760E" w:rsidRPr="005D3FA9" w:rsidRDefault="008C760E" w:rsidP="00D76ADB">
                    <w:pPr>
                      <w:jc w:val="center"/>
                      <w:rPr>
                        <w:rFonts w:ascii="Medium" w:hAnsi="Medium" w:cs="Times New Roman"/>
                        <w:b/>
                        <w:color w:val="651D32"/>
                        <w:sz w:val="32"/>
                      </w:rPr>
                    </w:pPr>
                    <w:r w:rsidRPr="005D3FA9">
                      <w:rPr>
                        <w:rFonts w:ascii="Medium" w:hAnsi="Medium" w:cs="Times New Roman"/>
                        <w:b/>
                        <w:color w:val="651D32"/>
                        <w:szCs w:val="32"/>
                      </w:rPr>
                      <w:t>MODELO DE TÉRMINOS DE REFERENCIA PARA LA EVALUACIÓN INTERNA DEL DESEMPEÑO DEL FISE</w:t>
                    </w:r>
                  </w:p>
                  <w:p w:rsidR="008C760E" w:rsidRPr="005D3FA9" w:rsidRDefault="008C760E" w:rsidP="00D76ADB">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79584" behindDoc="0" locked="0" layoutInCell="1" allowOverlap="1" wp14:anchorId="43DD19BB" wp14:editId="1430EA10">
              <wp:simplePos x="0" y="0"/>
              <wp:positionH relativeFrom="column">
                <wp:posOffset>-392080</wp:posOffset>
              </wp:positionH>
              <wp:positionV relativeFrom="paragraph">
                <wp:posOffset>-445136</wp:posOffset>
              </wp:positionV>
              <wp:extent cx="7199630" cy="71755"/>
              <wp:effectExtent l="0" t="0" r="1270" b="4445"/>
              <wp:wrapNone/>
              <wp:docPr id="57" name="57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7 Rectángulo" o:spid="_x0000_s1026" style="position:absolute;margin-left:-30.85pt;margin-top:-35.05pt;width:566.9pt;height:5.65pt;rotation:180;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" fillcolor="#651d32" stroked="f" strokeweight="2pt">
              <v:fill color2="white [3212]" rotate="t" focusposition="1,1" focussize="" colors="0 #651d32;24248f #ba9aa3;53084f white" focus="100%" type="gradientRadial"/>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68_"/>
      </v:shape>
    </w:pict>
  </w:numPicBullet>
  <w:abstractNum w:abstractNumId="0">
    <w:nsid w:val="058D3228"/>
    <w:multiLevelType w:val="hybridMultilevel"/>
    <w:tmpl w:val="D46EFB2A"/>
    <w:lvl w:ilvl="0" w:tplc="080A0017">
      <w:start w:val="1"/>
      <w:numFmt w:val="lowerLetter"/>
      <w:lvlText w:val="%1)"/>
      <w:lvlJc w:val="left"/>
      <w:pPr>
        <w:ind w:left="1146" w:hanging="360"/>
      </w:pPr>
    </w:lvl>
    <w:lvl w:ilvl="1" w:tplc="46E05F8A">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
    <w:nsid w:val="07741C87"/>
    <w:multiLevelType w:val="hybridMultilevel"/>
    <w:tmpl w:val="5B124E14"/>
    <w:lvl w:ilvl="0" w:tplc="E26CE000">
      <w:start w:val="1"/>
      <w:numFmt w:val="upperRoman"/>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B6023D4"/>
    <w:multiLevelType w:val="hybridMultilevel"/>
    <w:tmpl w:val="59101430"/>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9D4E51"/>
    <w:multiLevelType w:val="hybridMultilevel"/>
    <w:tmpl w:val="83EC685E"/>
    <w:lvl w:ilvl="0" w:tplc="D898FD30">
      <w:start w:val="1"/>
      <w:numFmt w:val="upperRoman"/>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180B1DA2"/>
    <w:multiLevelType w:val="hybridMultilevel"/>
    <w:tmpl w:val="2564BC24"/>
    <w:lvl w:ilvl="0" w:tplc="080A0017">
      <w:start w:val="1"/>
      <w:numFmt w:val="lowerLetter"/>
      <w:lvlText w:val="%1)"/>
      <w:lvlJc w:val="left"/>
      <w:pPr>
        <w:ind w:left="1146" w:hanging="360"/>
      </w:pPr>
    </w:lvl>
    <w:lvl w:ilvl="1" w:tplc="5284E4D2">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5">
    <w:nsid w:val="1A7E06BF"/>
    <w:multiLevelType w:val="hybridMultilevel"/>
    <w:tmpl w:val="2140D87E"/>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C5801C4"/>
    <w:multiLevelType w:val="hybridMultilevel"/>
    <w:tmpl w:val="86CA64F2"/>
    <w:lvl w:ilvl="0" w:tplc="38EADB26">
      <w:start w:val="1"/>
      <w:numFmt w:val="lowerLetter"/>
      <w:lvlText w:val="%1)"/>
      <w:lvlJc w:val="left"/>
      <w:pPr>
        <w:ind w:left="1170" w:hanging="360"/>
      </w:pPr>
      <w:rPr>
        <w:b/>
      </w:rPr>
    </w:lvl>
    <w:lvl w:ilvl="1" w:tplc="080A0019" w:tentative="1">
      <w:start w:val="1"/>
      <w:numFmt w:val="lowerLetter"/>
      <w:lvlText w:val="%2."/>
      <w:lvlJc w:val="left"/>
      <w:pPr>
        <w:ind w:left="1890" w:hanging="360"/>
      </w:pPr>
    </w:lvl>
    <w:lvl w:ilvl="2" w:tplc="080A001B" w:tentative="1">
      <w:start w:val="1"/>
      <w:numFmt w:val="lowerRoman"/>
      <w:lvlText w:val="%3."/>
      <w:lvlJc w:val="right"/>
      <w:pPr>
        <w:ind w:left="2610" w:hanging="180"/>
      </w:pPr>
    </w:lvl>
    <w:lvl w:ilvl="3" w:tplc="080A000F" w:tentative="1">
      <w:start w:val="1"/>
      <w:numFmt w:val="decimal"/>
      <w:lvlText w:val="%4."/>
      <w:lvlJc w:val="left"/>
      <w:pPr>
        <w:ind w:left="3330" w:hanging="360"/>
      </w:pPr>
    </w:lvl>
    <w:lvl w:ilvl="4" w:tplc="080A0019" w:tentative="1">
      <w:start w:val="1"/>
      <w:numFmt w:val="lowerLetter"/>
      <w:lvlText w:val="%5."/>
      <w:lvlJc w:val="left"/>
      <w:pPr>
        <w:ind w:left="4050" w:hanging="360"/>
      </w:pPr>
    </w:lvl>
    <w:lvl w:ilvl="5" w:tplc="080A001B" w:tentative="1">
      <w:start w:val="1"/>
      <w:numFmt w:val="lowerRoman"/>
      <w:lvlText w:val="%6."/>
      <w:lvlJc w:val="right"/>
      <w:pPr>
        <w:ind w:left="4770" w:hanging="180"/>
      </w:pPr>
    </w:lvl>
    <w:lvl w:ilvl="6" w:tplc="080A000F" w:tentative="1">
      <w:start w:val="1"/>
      <w:numFmt w:val="decimal"/>
      <w:lvlText w:val="%7."/>
      <w:lvlJc w:val="left"/>
      <w:pPr>
        <w:ind w:left="5490" w:hanging="360"/>
      </w:pPr>
    </w:lvl>
    <w:lvl w:ilvl="7" w:tplc="080A0019" w:tentative="1">
      <w:start w:val="1"/>
      <w:numFmt w:val="lowerLetter"/>
      <w:lvlText w:val="%8."/>
      <w:lvlJc w:val="left"/>
      <w:pPr>
        <w:ind w:left="6210" w:hanging="360"/>
      </w:pPr>
    </w:lvl>
    <w:lvl w:ilvl="8" w:tplc="080A001B" w:tentative="1">
      <w:start w:val="1"/>
      <w:numFmt w:val="lowerRoman"/>
      <w:lvlText w:val="%9."/>
      <w:lvlJc w:val="right"/>
      <w:pPr>
        <w:ind w:left="6930" w:hanging="180"/>
      </w:pPr>
    </w:lvl>
  </w:abstractNum>
  <w:abstractNum w:abstractNumId="7">
    <w:nsid w:val="1FA37849"/>
    <w:multiLevelType w:val="hybridMultilevel"/>
    <w:tmpl w:val="C250FE52"/>
    <w:lvl w:ilvl="0" w:tplc="080A0017">
      <w:start w:val="1"/>
      <w:numFmt w:val="lowerLetter"/>
      <w:lvlText w:val="%1)"/>
      <w:lvlJc w:val="left"/>
      <w:pPr>
        <w:ind w:left="1146" w:hanging="360"/>
      </w:pPr>
    </w:lvl>
    <w:lvl w:ilvl="1" w:tplc="236C68A0">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8">
    <w:nsid w:val="202261A3"/>
    <w:multiLevelType w:val="hybridMultilevel"/>
    <w:tmpl w:val="5DFC249A"/>
    <w:lvl w:ilvl="0" w:tplc="080A0017">
      <w:start w:val="1"/>
      <w:numFmt w:val="lowerLetter"/>
      <w:lvlText w:val="%1)"/>
      <w:lvlJc w:val="left"/>
      <w:pPr>
        <w:ind w:left="1146" w:hanging="360"/>
      </w:pPr>
    </w:lvl>
    <w:lvl w:ilvl="1" w:tplc="A3C2C3E0">
      <w:start w:val="1"/>
      <w:numFmt w:val="lowerLetter"/>
      <w:lvlText w:val="%2)"/>
      <w:lvlJc w:val="left"/>
      <w:pPr>
        <w:ind w:left="1866" w:hanging="360"/>
      </w:pPr>
      <w:rPr>
        <w:b/>
      </w:rPr>
    </w:lvl>
    <w:lvl w:ilvl="2" w:tplc="F43A115E">
      <w:start w:val="1"/>
      <w:numFmt w:val="upperRoman"/>
      <w:lvlText w:val="%3."/>
      <w:lvlJc w:val="left"/>
      <w:pPr>
        <w:ind w:left="3126" w:hanging="720"/>
      </w:pPr>
      <w:rPr>
        <w:rFonts w:hint="default"/>
      </w:r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9">
    <w:nsid w:val="214460FB"/>
    <w:multiLevelType w:val="multilevel"/>
    <w:tmpl w:val="B4164C0A"/>
    <w:lvl w:ilvl="0">
      <w:start w:val="1"/>
      <w:numFmt w:val="decimal"/>
      <w:lvlText w:val="%1."/>
      <w:lvlJc w:val="left"/>
      <w:pPr>
        <w:ind w:left="810" w:hanging="450"/>
      </w:pPr>
      <w:rPr>
        <w:rFonts w:hint="default"/>
      </w:rPr>
    </w:lvl>
    <w:lvl w:ilvl="1">
      <w:start w:val="1"/>
      <w:numFmt w:val="decimal"/>
      <w:isLgl/>
      <w:lvlText w:val="%1.%2."/>
      <w:lvlJc w:val="left"/>
      <w:pPr>
        <w:ind w:left="795" w:hanging="43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41A4448"/>
    <w:multiLevelType w:val="hybridMultilevel"/>
    <w:tmpl w:val="99166426"/>
    <w:lvl w:ilvl="0" w:tplc="080A0017">
      <w:start w:val="1"/>
      <w:numFmt w:val="lowerLetter"/>
      <w:lvlText w:val="%1)"/>
      <w:lvlJc w:val="left"/>
      <w:pPr>
        <w:ind w:left="1146" w:hanging="360"/>
      </w:pPr>
    </w:lvl>
    <w:lvl w:ilvl="1" w:tplc="86C821EC">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27CD17E3"/>
    <w:multiLevelType w:val="hybridMultilevel"/>
    <w:tmpl w:val="36526184"/>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B883A8F"/>
    <w:multiLevelType w:val="hybridMultilevel"/>
    <w:tmpl w:val="823A6FAC"/>
    <w:lvl w:ilvl="0" w:tplc="D898FD30">
      <w:start w:val="1"/>
      <w:numFmt w:val="upperRoman"/>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2C6676C2"/>
    <w:multiLevelType w:val="hybridMultilevel"/>
    <w:tmpl w:val="68F4D96E"/>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2DBD6994"/>
    <w:multiLevelType w:val="hybridMultilevel"/>
    <w:tmpl w:val="5D562C0E"/>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31007D86"/>
    <w:multiLevelType w:val="hybridMultilevel"/>
    <w:tmpl w:val="B8865E7C"/>
    <w:lvl w:ilvl="0" w:tplc="D898FD30">
      <w:start w:val="1"/>
      <w:numFmt w:val="upperRoman"/>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nsid w:val="3278760A"/>
    <w:multiLevelType w:val="hybridMultilevel"/>
    <w:tmpl w:val="FB2A3FE6"/>
    <w:lvl w:ilvl="0" w:tplc="080A0017">
      <w:start w:val="1"/>
      <w:numFmt w:val="lowerLetter"/>
      <w:lvlText w:val="%1)"/>
      <w:lvlJc w:val="left"/>
      <w:pPr>
        <w:ind w:left="1146" w:hanging="360"/>
      </w:pPr>
    </w:lvl>
    <w:lvl w:ilvl="1" w:tplc="E90C13D8">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7">
    <w:nsid w:val="3EEE6B9E"/>
    <w:multiLevelType w:val="hybridMultilevel"/>
    <w:tmpl w:val="990263CA"/>
    <w:lvl w:ilvl="0" w:tplc="B5DAFA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F1B2E47"/>
    <w:multiLevelType w:val="hybridMultilevel"/>
    <w:tmpl w:val="16FE756C"/>
    <w:lvl w:ilvl="0" w:tplc="B5DAFA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F46314B"/>
    <w:multiLevelType w:val="hybridMultilevel"/>
    <w:tmpl w:val="9B3CD838"/>
    <w:lvl w:ilvl="0" w:tplc="F530B54A">
      <w:start w:val="1"/>
      <w:numFmt w:val="upperRoman"/>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4AA7004"/>
    <w:multiLevelType w:val="hybridMultilevel"/>
    <w:tmpl w:val="4B06BB06"/>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6B0147B"/>
    <w:multiLevelType w:val="hybridMultilevel"/>
    <w:tmpl w:val="E7B0DA84"/>
    <w:lvl w:ilvl="0" w:tplc="BD7AA8B2">
      <w:start w:val="1"/>
      <w:numFmt w:val="bullet"/>
      <w:lvlText w:val=""/>
      <w:lvlPicBulletId w:val="0"/>
      <w:lvlJc w:val="left"/>
      <w:pPr>
        <w:ind w:left="1068" w:hanging="360"/>
      </w:pPr>
      <w:rPr>
        <w:rFonts w:ascii="Symbol" w:hAnsi="Symbol" w:hint="default"/>
        <w:color w:val="auto"/>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2">
    <w:nsid w:val="4B2F0794"/>
    <w:multiLevelType w:val="hybridMultilevel"/>
    <w:tmpl w:val="B58AF394"/>
    <w:lvl w:ilvl="0" w:tplc="B5DAFA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E23C43"/>
    <w:multiLevelType w:val="hybridMultilevel"/>
    <w:tmpl w:val="2C30970A"/>
    <w:lvl w:ilvl="0" w:tplc="D898FD30">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D3645DF"/>
    <w:multiLevelType w:val="hybridMultilevel"/>
    <w:tmpl w:val="51D26846"/>
    <w:lvl w:ilvl="0" w:tplc="080A0017">
      <w:start w:val="1"/>
      <w:numFmt w:val="lowerLetter"/>
      <w:lvlText w:val="%1)"/>
      <w:lvlJc w:val="left"/>
      <w:pPr>
        <w:ind w:left="1146" w:hanging="360"/>
      </w:pPr>
    </w:lvl>
    <w:lvl w:ilvl="1" w:tplc="DC261A72">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5">
    <w:nsid w:val="4DA85865"/>
    <w:multiLevelType w:val="hybridMultilevel"/>
    <w:tmpl w:val="ACCCA64A"/>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E8F0088"/>
    <w:multiLevelType w:val="hybridMultilevel"/>
    <w:tmpl w:val="6B621AD6"/>
    <w:lvl w:ilvl="0" w:tplc="080A0017">
      <w:start w:val="1"/>
      <w:numFmt w:val="lowerLetter"/>
      <w:lvlText w:val="%1)"/>
      <w:lvlJc w:val="left"/>
      <w:pPr>
        <w:ind w:left="1146" w:hanging="360"/>
      </w:pPr>
    </w:lvl>
    <w:lvl w:ilvl="1" w:tplc="0C30D990">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7">
    <w:nsid w:val="52665899"/>
    <w:multiLevelType w:val="hybridMultilevel"/>
    <w:tmpl w:val="67883714"/>
    <w:lvl w:ilvl="0" w:tplc="B5DAFA5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C4218DB"/>
    <w:multiLevelType w:val="multilevel"/>
    <w:tmpl w:val="112E56CA"/>
    <w:lvl w:ilvl="0">
      <w:start w:val="1"/>
      <w:numFmt w:val="lowerLetter"/>
      <w:lvlText w:val="%1)"/>
      <w:lvlJc w:val="left"/>
      <w:pPr>
        <w:ind w:left="810" w:hanging="450"/>
      </w:pPr>
      <w:rPr>
        <w:rFonts w:hint="default"/>
        <w:b/>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DA833FB"/>
    <w:multiLevelType w:val="hybridMultilevel"/>
    <w:tmpl w:val="E40AEF50"/>
    <w:lvl w:ilvl="0" w:tplc="080A0017">
      <w:start w:val="1"/>
      <w:numFmt w:val="lowerLetter"/>
      <w:lvlText w:val="%1)"/>
      <w:lvlJc w:val="left"/>
      <w:pPr>
        <w:ind w:left="1146" w:hanging="360"/>
      </w:pPr>
    </w:lvl>
    <w:lvl w:ilvl="1" w:tplc="5A4EC4DE">
      <w:start w:val="1"/>
      <w:numFmt w:val="lowerLetter"/>
      <w:lvlText w:val="%2)"/>
      <w:lvlJc w:val="lef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30">
    <w:nsid w:val="60A15521"/>
    <w:multiLevelType w:val="hybridMultilevel"/>
    <w:tmpl w:val="4A8E9B6A"/>
    <w:lvl w:ilvl="0" w:tplc="BD7AA8B2">
      <w:start w:val="1"/>
      <w:numFmt w:val="bullet"/>
      <w:lvlText w:val=""/>
      <w:lvlPicBulletId w:val="0"/>
      <w:lvlJc w:val="left"/>
      <w:pPr>
        <w:ind w:left="1068" w:hanging="360"/>
      </w:pPr>
      <w:rPr>
        <w:rFonts w:ascii="Symbol" w:hAnsi="Symbol" w:hint="default"/>
        <w:color w:val="auto"/>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1">
    <w:nsid w:val="613E4136"/>
    <w:multiLevelType w:val="hybridMultilevel"/>
    <w:tmpl w:val="D5B2B96C"/>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4C64DB2"/>
    <w:multiLevelType w:val="hybridMultilevel"/>
    <w:tmpl w:val="C9A6861E"/>
    <w:lvl w:ilvl="0" w:tplc="D898FD30">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7824630"/>
    <w:multiLevelType w:val="hybridMultilevel"/>
    <w:tmpl w:val="C67C18BA"/>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70CC0BB2"/>
    <w:multiLevelType w:val="multilevel"/>
    <w:tmpl w:val="DB668BC0"/>
    <w:lvl w:ilvl="0">
      <w:start w:val="1"/>
      <w:numFmt w:val="lowerLetter"/>
      <w:lvlText w:val="%1)"/>
      <w:lvlJc w:val="left"/>
      <w:pPr>
        <w:ind w:left="810" w:hanging="450"/>
      </w:pPr>
      <w:rPr>
        <w:rFonts w:hint="default"/>
        <w:b/>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41D58F5"/>
    <w:multiLevelType w:val="hybridMultilevel"/>
    <w:tmpl w:val="13A2A43E"/>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74CE65EC"/>
    <w:multiLevelType w:val="hybridMultilevel"/>
    <w:tmpl w:val="D41850CE"/>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751910BA"/>
    <w:multiLevelType w:val="hybridMultilevel"/>
    <w:tmpl w:val="C8F2A20C"/>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B055113"/>
    <w:multiLevelType w:val="hybridMultilevel"/>
    <w:tmpl w:val="E894292E"/>
    <w:lvl w:ilvl="0" w:tplc="2AF8F2E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27"/>
  </w:num>
  <w:num w:numId="3">
    <w:abstractNumId w:val="38"/>
  </w:num>
  <w:num w:numId="4">
    <w:abstractNumId w:val="21"/>
  </w:num>
  <w:num w:numId="5">
    <w:abstractNumId w:val="12"/>
  </w:num>
  <w:num w:numId="6">
    <w:abstractNumId w:val="25"/>
  </w:num>
  <w:num w:numId="7">
    <w:abstractNumId w:val="22"/>
  </w:num>
  <w:num w:numId="8">
    <w:abstractNumId w:val="30"/>
  </w:num>
  <w:num w:numId="9">
    <w:abstractNumId w:val="9"/>
  </w:num>
  <w:num w:numId="10">
    <w:abstractNumId w:val="6"/>
  </w:num>
  <w:num w:numId="11">
    <w:abstractNumId w:val="7"/>
  </w:num>
  <w:num w:numId="12">
    <w:abstractNumId w:val="24"/>
  </w:num>
  <w:num w:numId="13">
    <w:abstractNumId w:val="34"/>
  </w:num>
  <w:num w:numId="14">
    <w:abstractNumId w:val="26"/>
  </w:num>
  <w:num w:numId="15">
    <w:abstractNumId w:val="4"/>
  </w:num>
  <w:num w:numId="16">
    <w:abstractNumId w:val="10"/>
  </w:num>
  <w:num w:numId="17">
    <w:abstractNumId w:val="28"/>
  </w:num>
  <w:num w:numId="18">
    <w:abstractNumId w:val="29"/>
  </w:num>
  <w:num w:numId="19">
    <w:abstractNumId w:val="0"/>
  </w:num>
  <w:num w:numId="20">
    <w:abstractNumId w:val="16"/>
  </w:num>
  <w:num w:numId="21">
    <w:abstractNumId w:val="8"/>
  </w:num>
  <w:num w:numId="22">
    <w:abstractNumId w:val="18"/>
  </w:num>
  <w:num w:numId="23">
    <w:abstractNumId w:val="35"/>
  </w:num>
  <w:num w:numId="24">
    <w:abstractNumId w:val="5"/>
  </w:num>
  <w:num w:numId="25">
    <w:abstractNumId w:val="20"/>
  </w:num>
  <w:num w:numId="26">
    <w:abstractNumId w:val="14"/>
  </w:num>
  <w:num w:numId="27">
    <w:abstractNumId w:val="11"/>
  </w:num>
  <w:num w:numId="28">
    <w:abstractNumId w:val="37"/>
  </w:num>
  <w:num w:numId="29">
    <w:abstractNumId w:val="13"/>
  </w:num>
  <w:num w:numId="30">
    <w:abstractNumId w:val="2"/>
  </w:num>
  <w:num w:numId="31">
    <w:abstractNumId w:val="31"/>
  </w:num>
  <w:num w:numId="32">
    <w:abstractNumId w:val="36"/>
  </w:num>
  <w:num w:numId="33">
    <w:abstractNumId w:val="33"/>
  </w:num>
  <w:num w:numId="34">
    <w:abstractNumId w:val="3"/>
  </w:num>
  <w:num w:numId="35">
    <w:abstractNumId w:val="1"/>
  </w:num>
  <w:num w:numId="36">
    <w:abstractNumId w:val="19"/>
  </w:num>
  <w:num w:numId="37">
    <w:abstractNumId w:val="17"/>
  </w:num>
  <w:num w:numId="38">
    <w:abstractNumId w:val="23"/>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27B"/>
    <w:rsid w:val="00003FE9"/>
    <w:rsid w:val="00007BE2"/>
    <w:rsid w:val="00014162"/>
    <w:rsid w:val="00015E83"/>
    <w:rsid w:val="00041367"/>
    <w:rsid w:val="00060D97"/>
    <w:rsid w:val="000678A3"/>
    <w:rsid w:val="000770BA"/>
    <w:rsid w:val="000850BA"/>
    <w:rsid w:val="000859F4"/>
    <w:rsid w:val="00087AE1"/>
    <w:rsid w:val="00093094"/>
    <w:rsid w:val="000943FA"/>
    <w:rsid w:val="0009678E"/>
    <w:rsid w:val="000968AF"/>
    <w:rsid w:val="000B076F"/>
    <w:rsid w:val="000B6345"/>
    <w:rsid w:val="000C470E"/>
    <w:rsid w:val="000C4D69"/>
    <w:rsid w:val="000D0EF2"/>
    <w:rsid w:val="001008BC"/>
    <w:rsid w:val="00107B9F"/>
    <w:rsid w:val="0011009B"/>
    <w:rsid w:val="00115BF4"/>
    <w:rsid w:val="00121247"/>
    <w:rsid w:val="00125F5A"/>
    <w:rsid w:val="00142A0E"/>
    <w:rsid w:val="00143455"/>
    <w:rsid w:val="00152399"/>
    <w:rsid w:val="00156243"/>
    <w:rsid w:val="00161EBB"/>
    <w:rsid w:val="00166513"/>
    <w:rsid w:val="001743AF"/>
    <w:rsid w:val="00176A96"/>
    <w:rsid w:val="00185748"/>
    <w:rsid w:val="001866C6"/>
    <w:rsid w:val="001878FB"/>
    <w:rsid w:val="00190667"/>
    <w:rsid w:val="001B4B83"/>
    <w:rsid w:val="001B6F27"/>
    <w:rsid w:val="001B79F6"/>
    <w:rsid w:val="001D3034"/>
    <w:rsid w:val="001D71BD"/>
    <w:rsid w:val="001D7B9F"/>
    <w:rsid w:val="001E1066"/>
    <w:rsid w:val="001E48F7"/>
    <w:rsid w:val="001E5744"/>
    <w:rsid w:val="001E5869"/>
    <w:rsid w:val="001E74DE"/>
    <w:rsid w:val="00201BE8"/>
    <w:rsid w:val="002243D1"/>
    <w:rsid w:val="002247CB"/>
    <w:rsid w:val="00241B14"/>
    <w:rsid w:val="00241B26"/>
    <w:rsid w:val="002538DC"/>
    <w:rsid w:val="00260CC7"/>
    <w:rsid w:val="00261D3A"/>
    <w:rsid w:val="00266398"/>
    <w:rsid w:val="002666FC"/>
    <w:rsid w:val="0027332A"/>
    <w:rsid w:val="00275114"/>
    <w:rsid w:val="00275D48"/>
    <w:rsid w:val="00282AB7"/>
    <w:rsid w:val="002840D3"/>
    <w:rsid w:val="0028627B"/>
    <w:rsid w:val="00286CE6"/>
    <w:rsid w:val="002922AA"/>
    <w:rsid w:val="00293F52"/>
    <w:rsid w:val="00295CB4"/>
    <w:rsid w:val="00296431"/>
    <w:rsid w:val="002A11DE"/>
    <w:rsid w:val="002A1A0C"/>
    <w:rsid w:val="002B2243"/>
    <w:rsid w:val="002C0B01"/>
    <w:rsid w:val="002E504C"/>
    <w:rsid w:val="002F6D8D"/>
    <w:rsid w:val="002F7F58"/>
    <w:rsid w:val="003000AF"/>
    <w:rsid w:val="0031478A"/>
    <w:rsid w:val="00324AD3"/>
    <w:rsid w:val="00324F03"/>
    <w:rsid w:val="00336981"/>
    <w:rsid w:val="00345B66"/>
    <w:rsid w:val="00352FD6"/>
    <w:rsid w:val="0035574B"/>
    <w:rsid w:val="00375034"/>
    <w:rsid w:val="0037578A"/>
    <w:rsid w:val="003777E6"/>
    <w:rsid w:val="0038329F"/>
    <w:rsid w:val="00387481"/>
    <w:rsid w:val="003875C1"/>
    <w:rsid w:val="00394A22"/>
    <w:rsid w:val="003B35AF"/>
    <w:rsid w:val="003B7081"/>
    <w:rsid w:val="003C5546"/>
    <w:rsid w:val="003D3D4C"/>
    <w:rsid w:val="003D6D64"/>
    <w:rsid w:val="003E5383"/>
    <w:rsid w:val="003F23E4"/>
    <w:rsid w:val="003F55EC"/>
    <w:rsid w:val="0040172A"/>
    <w:rsid w:val="004058AD"/>
    <w:rsid w:val="00406E48"/>
    <w:rsid w:val="004137ED"/>
    <w:rsid w:val="00422F36"/>
    <w:rsid w:val="00440035"/>
    <w:rsid w:val="00446BCC"/>
    <w:rsid w:val="00451593"/>
    <w:rsid w:val="00452C35"/>
    <w:rsid w:val="0046010D"/>
    <w:rsid w:val="004602B8"/>
    <w:rsid w:val="004624F6"/>
    <w:rsid w:val="00465B3A"/>
    <w:rsid w:val="00466B8C"/>
    <w:rsid w:val="00473069"/>
    <w:rsid w:val="00485F98"/>
    <w:rsid w:val="004864B4"/>
    <w:rsid w:val="004A0A9B"/>
    <w:rsid w:val="004A3749"/>
    <w:rsid w:val="004B248F"/>
    <w:rsid w:val="004C1088"/>
    <w:rsid w:val="004C108A"/>
    <w:rsid w:val="004E0AD4"/>
    <w:rsid w:val="004E445F"/>
    <w:rsid w:val="00501F54"/>
    <w:rsid w:val="00505FC4"/>
    <w:rsid w:val="00516CD8"/>
    <w:rsid w:val="00521100"/>
    <w:rsid w:val="00524A5B"/>
    <w:rsid w:val="00534218"/>
    <w:rsid w:val="00566472"/>
    <w:rsid w:val="005725CD"/>
    <w:rsid w:val="00585924"/>
    <w:rsid w:val="005A23CC"/>
    <w:rsid w:val="005C2338"/>
    <w:rsid w:val="005D3FA9"/>
    <w:rsid w:val="005D5843"/>
    <w:rsid w:val="00611DC4"/>
    <w:rsid w:val="00613FFD"/>
    <w:rsid w:val="00641D34"/>
    <w:rsid w:val="00652E91"/>
    <w:rsid w:val="00657E22"/>
    <w:rsid w:val="00675697"/>
    <w:rsid w:val="006804D2"/>
    <w:rsid w:val="00681FF4"/>
    <w:rsid w:val="006957EC"/>
    <w:rsid w:val="006A3F6A"/>
    <w:rsid w:val="006B1AE2"/>
    <w:rsid w:val="006B2A0D"/>
    <w:rsid w:val="006C01C9"/>
    <w:rsid w:val="006C1C7C"/>
    <w:rsid w:val="006E526A"/>
    <w:rsid w:val="006E76F4"/>
    <w:rsid w:val="006F4086"/>
    <w:rsid w:val="00711AD7"/>
    <w:rsid w:val="00712E4C"/>
    <w:rsid w:val="00715621"/>
    <w:rsid w:val="00721056"/>
    <w:rsid w:val="00737775"/>
    <w:rsid w:val="0074165A"/>
    <w:rsid w:val="00747F21"/>
    <w:rsid w:val="00750E19"/>
    <w:rsid w:val="0075448F"/>
    <w:rsid w:val="00754FFF"/>
    <w:rsid w:val="00763F84"/>
    <w:rsid w:val="00766CC9"/>
    <w:rsid w:val="007923BC"/>
    <w:rsid w:val="007A0506"/>
    <w:rsid w:val="007A51C0"/>
    <w:rsid w:val="007B0BF6"/>
    <w:rsid w:val="007B1E99"/>
    <w:rsid w:val="007B5EAE"/>
    <w:rsid w:val="007D7D0F"/>
    <w:rsid w:val="007E62FD"/>
    <w:rsid w:val="007E662E"/>
    <w:rsid w:val="007F7B85"/>
    <w:rsid w:val="0085090C"/>
    <w:rsid w:val="00855DD2"/>
    <w:rsid w:val="008563E5"/>
    <w:rsid w:val="00860C38"/>
    <w:rsid w:val="00860EE5"/>
    <w:rsid w:val="00870ADE"/>
    <w:rsid w:val="00883927"/>
    <w:rsid w:val="008A04C1"/>
    <w:rsid w:val="008A7FCF"/>
    <w:rsid w:val="008B01BB"/>
    <w:rsid w:val="008B14EA"/>
    <w:rsid w:val="008C30BF"/>
    <w:rsid w:val="008C760E"/>
    <w:rsid w:val="008D2F32"/>
    <w:rsid w:val="008D67F9"/>
    <w:rsid w:val="008E204C"/>
    <w:rsid w:val="008E2EC9"/>
    <w:rsid w:val="00920302"/>
    <w:rsid w:val="0092302F"/>
    <w:rsid w:val="00927C33"/>
    <w:rsid w:val="00932DC5"/>
    <w:rsid w:val="00941C77"/>
    <w:rsid w:val="0094497E"/>
    <w:rsid w:val="009460F1"/>
    <w:rsid w:val="00947EBB"/>
    <w:rsid w:val="0095413A"/>
    <w:rsid w:val="00960C55"/>
    <w:rsid w:val="0096118C"/>
    <w:rsid w:val="00986F6D"/>
    <w:rsid w:val="0098746D"/>
    <w:rsid w:val="00996FA9"/>
    <w:rsid w:val="009973BF"/>
    <w:rsid w:val="009979AF"/>
    <w:rsid w:val="00997CB6"/>
    <w:rsid w:val="009A2628"/>
    <w:rsid w:val="009A7193"/>
    <w:rsid w:val="009A7C9F"/>
    <w:rsid w:val="009B3229"/>
    <w:rsid w:val="009C246D"/>
    <w:rsid w:val="009C336C"/>
    <w:rsid w:val="009E79EE"/>
    <w:rsid w:val="009F2CD0"/>
    <w:rsid w:val="00A0151B"/>
    <w:rsid w:val="00A21D0A"/>
    <w:rsid w:val="00A37F37"/>
    <w:rsid w:val="00A435A8"/>
    <w:rsid w:val="00A4445D"/>
    <w:rsid w:val="00A47FDB"/>
    <w:rsid w:val="00A51C94"/>
    <w:rsid w:val="00A53B29"/>
    <w:rsid w:val="00A616AA"/>
    <w:rsid w:val="00A634CA"/>
    <w:rsid w:val="00A63E1C"/>
    <w:rsid w:val="00A6670C"/>
    <w:rsid w:val="00A73D8E"/>
    <w:rsid w:val="00A7462A"/>
    <w:rsid w:val="00A84321"/>
    <w:rsid w:val="00A950C9"/>
    <w:rsid w:val="00AB71A5"/>
    <w:rsid w:val="00AC0549"/>
    <w:rsid w:val="00AC7BE3"/>
    <w:rsid w:val="00AD071F"/>
    <w:rsid w:val="00AD093A"/>
    <w:rsid w:val="00AD7158"/>
    <w:rsid w:val="00AF4750"/>
    <w:rsid w:val="00AF5747"/>
    <w:rsid w:val="00B12A30"/>
    <w:rsid w:val="00B201B2"/>
    <w:rsid w:val="00B32569"/>
    <w:rsid w:val="00B354C6"/>
    <w:rsid w:val="00B406CA"/>
    <w:rsid w:val="00B449E3"/>
    <w:rsid w:val="00B51ECA"/>
    <w:rsid w:val="00B54588"/>
    <w:rsid w:val="00B5568F"/>
    <w:rsid w:val="00B628E2"/>
    <w:rsid w:val="00B62993"/>
    <w:rsid w:val="00B63B0E"/>
    <w:rsid w:val="00B6498B"/>
    <w:rsid w:val="00B70784"/>
    <w:rsid w:val="00B84038"/>
    <w:rsid w:val="00B8482D"/>
    <w:rsid w:val="00B951A7"/>
    <w:rsid w:val="00B976C7"/>
    <w:rsid w:val="00BA5D21"/>
    <w:rsid w:val="00BD3259"/>
    <w:rsid w:val="00BF07CB"/>
    <w:rsid w:val="00BF6D84"/>
    <w:rsid w:val="00C066C9"/>
    <w:rsid w:val="00C15AF4"/>
    <w:rsid w:val="00C203F5"/>
    <w:rsid w:val="00C22F09"/>
    <w:rsid w:val="00C31780"/>
    <w:rsid w:val="00C41081"/>
    <w:rsid w:val="00C41B43"/>
    <w:rsid w:val="00C46A01"/>
    <w:rsid w:val="00C63ACA"/>
    <w:rsid w:val="00C64FB4"/>
    <w:rsid w:val="00C714B5"/>
    <w:rsid w:val="00C7421D"/>
    <w:rsid w:val="00C767DF"/>
    <w:rsid w:val="00C81A7E"/>
    <w:rsid w:val="00C93A57"/>
    <w:rsid w:val="00CA77E8"/>
    <w:rsid w:val="00CB7032"/>
    <w:rsid w:val="00CB7172"/>
    <w:rsid w:val="00CC268B"/>
    <w:rsid w:val="00CC6A1E"/>
    <w:rsid w:val="00CD0D57"/>
    <w:rsid w:val="00CD2505"/>
    <w:rsid w:val="00CE26B9"/>
    <w:rsid w:val="00CE73C5"/>
    <w:rsid w:val="00CF0E6C"/>
    <w:rsid w:val="00CF7D77"/>
    <w:rsid w:val="00D14864"/>
    <w:rsid w:val="00D16268"/>
    <w:rsid w:val="00D26CE9"/>
    <w:rsid w:val="00D27EC1"/>
    <w:rsid w:val="00D45300"/>
    <w:rsid w:val="00D47875"/>
    <w:rsid w:val="00D63480"/>
    <w:rsid w:val="00D63A58"/>
    <w:rsid w:val="00D65155"/>
    <w:rsid w:val="00D76ADB"/>
    <w:rsid w:val="00D832BF"/>
    <w:rsid w:val="00D97E69"/>
    <w:rsid w:val="00DA0322"/>
    <w:rsid w:val="00DA1F79"/>
    <w:rsid w:val="00DA2ED2"/>
    <w:rsid w:val="00DB2D5C"/>
    <w:rsid w:val="00DB574E"/>
    <w:rsid w:val="00DC7AFF"/>
    <w:rsid w:val="00DE60A6"/>
    <w:rsid w:val="00DF1D04"/>
    <w:rsid w:val="00DF48E2"/>
    <w:rsid w:val="00DF68FE"/>
    <w:rsid w:val="00E0174F"/>
    <w:rsid w:val="00E0421A"/>
    <w:rsid w:val="00E05969"/>
    <w:rsid w:val="00E261CB"/>
    <w:rsid w:val="00E4050F"/>
    <w:rsid w:val="00E50200"/>
    <w:rsid w:val="00E50CF4"/>
    <w:rsid w:val="00E712C7"/>
    <w:rsid w:val="00E72151"/>
    <w:rsid w:val="00EA1725"/>
    <w:rsid w:val="00EB06F4"/>
    <w:rsid w:val="00EB407F"/>
    <w:rsid w:val="00EB47FB"/>
    <w:rsid w:val="00EC3B69"/>
    <w:rsid w:val="00ED02E9"/>
    <w:rsid w:val="00EF001F"/>
    <w:rsid w:val="00F06B47"/>
    <w:rsid w:val="00F258A1"/>
    <w:rsid w:val="00F3239A"/>
    <w:rsid w:val="00F342A0"/>
    <w:rsid w:val="00F3592E"/>
    <w:rsid w:val="00F40312"/>
    <w:rsid w:val="00F443DC"/>
    <w:rsid w:val="00F45F48"/>
    <w:rsid w:val="00F63AA1"/>
    <w:rsid w:val="00F711F8"/>
    <w:rsid w:val="00F7294E"/>
    <w:rsid w:val="00F930CC"/>
    <w:rsid w:val="00F9612F"/>
    <w:rsid w:val="00F97CDB"/>
    <w:rsid w:val="00FB34E7"/>
    <w:rsid w:val="00FC04E9"/>
    <w:rsid w:val="00FD28DC"/>
    <w:rsid w:val="00FD4E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2"/>
    </o:shapelayout>
  </w:shapeDefaults>
  <w:decimalSymbol w:val="."/>
  <w:listSeparator w:val=","/>
  <w14:docId w14:val="46CF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60E"/>
    <w:pPr>
      <w:spacing w:line="360" w:lineRule="auto"/>
      <w:jc w:val="both"/>
    </w:pPr>
    <w:rPr>
      <w:rFonts w:ascii="Regular" w:hAnsi="Regular"/>
      <w:sz w:val="20"/>
    </w:rPr>
  </w:style>
  <w:style w:type="paragraph" w:styleId="Ttulo1">
    <w:name w:val="heading 1"/>
    <w:basedOn w:val="Normal"/>
    <w:next w:val="Normal"/>
    <w:link w:val="Ttulo1Car"/>
    <w:uiPriority w:val="9"/>
    <w:qFormat/>
    <w:rsid w:val="008C760E"/>
    <w:pPr>
      <w:keepNext/>
      <w:keepLines/>
      <w:spacing w:after="240"/>
      <w:outlineLvl w:val="0"/>
    </w:pPr>
    <w:rPr>
      <w:rFonts w:ascii="Medium" w:eastAsiaTheme="majorEastAsia" w:hAnsi="Medium" w:cstheme="majorBidi"/>
      <w:b/>
      <w:bCs/>
      <w:smallCaps/>
      <w:color w:val="651D32"/>
      <w:sz w:val="24"/>
      <w:szCs w:val="28"/>
    </w:rPr>
  </w:style>
  <w:style w:type="paragraph" w:styleId="Ttulo2">
    <w:name w:val="heading 2"/>
    <w:basedOn w:val="Normal"/>
    <w:next w:val="Normal"/>
    <w:link w:val="Ttulo2Car"/>
    <w:uiPriority w:val="9"/>
    <w:unhideWhenUsed/>
    <w:qFormat/>
    <w:rsid w:val="008C760E"/>
    <w:pPr>
      <w:keepNext/>
      <w:keepLines/>
      <w:spacing w:after="240"/>
      <w:outlineLvl w:val="1"/>
    </w:pPr>
    <w:rPr>
      <w:rFonts w:ascii="Medium" w:eastAsiaTheme="majorEastAsia" w:hAnsi="Medium" w:cstheme="majorBidi"/>
      <w:b/>
      <w:bCs/>
      <w:smallCaps/>
      <w:color w:val="651D32"/>
      <w:sz w:val="22"/>
      <w:szCs w:val="26"/>
    </w:rPr>
  </w:style>
  <w:style w:type="paragraph" w:styleId="Ttulo3">
    <w:name w:val="heading 3"/>
    <w:basedOn w:val="Normal"/>
    <w:next w:val="Normal"/>
    <w:link w:val="Ttulo3Car"/>
    <w:uiPriority w:val="9"/>
    <w:unhideWhenUsed/>
    <w:qFormat/>
    <w:rsid w:val="008C760E"/>
    <w:pPr>
      <w:keepNext/>
      <w:keepLines/>
      <w:spacing w:after="240"/>
      <w:outlineLvl w:val="2"/>
    </w:pPr>
    <w:rPr>
      <w:rFonts w:ascii="Medium" w:eastAsiaTheme="majorEastAsia" w:hAnsi="Medium" w:cstheme="majorBidi"/>
      <w:b/>
      <w:bCs/>
      <w:smallCaps/>
      <w:color w:val="651D32"/>
    </w:rPr>
  </w:style>
  <w:style w:type="paragraph" w:styleId="Ttulo4">
    <w:name w:val="heading 4"/>
    <w:basedOn w:val="Normal"/>
    <w:next w:val="Normal"/>
    <w:link w:val="Ttulo4Car"/>
    <w:uiPriority w:val="9"/>
    <w:unhideWhenUsed/>
    <w:qFormat/>
    <w:rsid w:val="008C760E"/>
    <w:pPr>
      <w:keepNext/>
      <w:keepLines/>
      <w:spacing w:after="240"/>
      <w:outlineLvl w:val="3"/>
    </w:pPr>
    <w:rPr>
      <w:rFonts w:ascii="Medium" w:eastAsiaTheme="majorEastAsia" w:hAnsi="Medium" w:cstheme="majorBidi"/>
      <w:b/>
      <w:bCs/>
      <w:i/>
      <w:iCs/>
      <w:smallCaps/>
      <w:color w:val="651D32"/>
    </w:rPr>
  </w:style>
  <w:style w:type="paragraph" w:styleId="Ttulo5">
    <w:name w:val="heading 5"/>
    <w:basedOn w:val="Normal"/>
    <w:next w:val="Normal"/>
    <w:link w:val="Ttulo5Car"/>
    <w:uiPriority w:val="9"/>
    <w:unhideWhenUsed/>
    <w:qFormat/>
    <w:rsid w:val="008C760E"/>
    <w:pPr>
      <w:keepNext/>
      <w:keepLines/>
      <w:spacing w:after="240"/>
      <w:outlineLvl w:val="4"/>
    </w:pPr>
    <w:rPr>
      <w:rFonts w:ascii="Medium" w:eastAsiaTheme="majorEastAsia" w:hAnsi="Medium"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basedOn w:val="Normal"/>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8C760E"/>
    <w:rPr>
      <w:rFonts w:ascii="Medium" w:eastAsiaTheme="majorEastAsia" w:hAnsi="Medium" w:cstheme="majorBidi"/>
      <w:b/>
      <w:bCs/>
      <w:smallCaps/>
      <w:color w:val="651D32"/>
      <w:sz w:val="24"/>
      <w:szCs w:val="28"/>
    </w:rPr>
  </w:style>
  <w:style w:type="character" w:customStyle="1" w:styleId="Ttulo2Car">
    <w:name w:val="Título 2 Car"/>
    <w:basedOn w:val="Fuentedeprrafopredeter"/>
    <w:link w:val="Ttulo2"/>
    <w:uiPriority w:val="9"/>
    <w:rsid w:val="008C760E"/>
    <w:rPr>
      <w:rFonts w:ascii="Medium" w:eastAsiaTheme="majorEastAsia" w:hAnsi="Medium" w:cstheme="majorBidi"/>
      <w:b/>
      <w:bCs/>
      <w:smallCaps/>
      <w:color w:val="651D32"/>
      <w:szCs w:val="26"/>
    </w:rPr>
  </w:style>
  <w:style w:type="paragraph" w:styleId="Ttulode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8C760E"/>
    <w:rPr>
      <w:rFonts w:ascii="Medium" w:eastAsiaTheme="majorEastAsia" w:hAnsi="Medium" w:cstheme="majorBidi"/>
      <w:b/>
      <w:bCs/>
      <w:smallCaps/>
      <w:color w:val="651D32"/>
      <w:sz w:val="20"/>
    </w:rPr>
  </w:style>
  <w:style w:type="character" w:customStyle="1" w:styleId="Ttulo4Car">
    <w:name w:val="Título 4 Car"/>
    <w:basedOn w:val="Fuentedeprrafopredeter"/>
    <w:link w:val="Ttulo4"/>
    <w:uiPriority w:val="9"/>
    <w:rsid w:val="008C760E"/>
    <w:rPr>
      <w:rFonts w:ascii="Medium" w:eastAsiaTheme="majorEastAsia" w:hAnsi="Medium" w:cstheme="majorBidi"/>
      <w:b/>
      <w:bCs/>
      <w:i/>
      <w:iCs/>
      <w:smallCaps/>
      <w:color w:val="651D32"/>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8C760E"/>
    <w:rPr>
      <w:rFonts w:ascii="Medium" w:eastAsiaTheme="majorEastAsia" w:hAnsi="Medium"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60E"/>
    <w:pPr>
      <w:spacing w:line="360" w:lineRule="auto"/>
      <w:jc w:val="both"/>
    </w:pPr>
    <w:rPr>
      <w:rFonts w:ascii="Regular" w:hAnsi="Regular"/>
      <w:sz w:val="20"/>
    </w:rPr>
  </w:style>
  <w:style w:type="paragraph" w:styleId="Ttulo1">
    <w:name w:val="heading 1"/>
    <w:basedOn w:val="Normal"/>
    <w:next w:val="Normal"/>
    <w:link w:val="Ttulo1Car"/>
    <w:uiPriority w:val="9"/>
    <w:qFormat/>
    <w:rsid w:val="008C760E"/>
    <w:pPr>
      <w:keepNext/>
      <w:keepLines/>
      <w:spacing w:after="240"/>
      <w:outlineLvl w:val="0"/>
    </w:pPr>
    <w:rPr>
      <w:rFonts w:ascii="Medium" w:eastAsiaTheme="majorEastAsia" w:hAnsi="Medium" w:cstheme="majorBidi"/>
      <w:b/>
      <w:bCs/>
      <w:smallCaps/>
      <w:color w:val="651D32"/>
      <w:sz w:val="24"/>
      <w:szCs w:val="28"/>
    </w:rPr>
  </w:style>
  <w:style w:type="paragraph" w:styleId="Ttulo2">
    <w:name w:val="heading 2"/>
    <w:basedOn w:val="Normal"/>
    <w:next w:val="Normal"/>
    <w:link w:val="Ttulo2Car"/>
    <w:uiPriority w:val="9"/>
    <w:unhideWhenUsed/>
    <w:qFormat/>
    <w:rsid w:val="008C760E"/>
    <w:pPr>
      <w:keepNext/>
      <w:keepLines/>
      <w:spacing w:after="240"/>
      <w:outlineLvl w:val="1"/>
    </w:pPr>
    <w:rPr>
      <w:rFonts w:ascii="Medium" w:eastAsiaTheme="majorEastAsia" w:hAnsi="Medium" w:cstheme="majorBidi"/>
      <w:b/>
      <w:bCs/>
      <w:smallCaps/>
      <w:color w:val="651D32"/>
      <w:sz w:val="22"/>
      <w:szCs w:val="26"/>
    </w:rPr>
  </w:style>
  <w:style w:type="paragraph" w:styleId="Ttulo3">
    <w:name w:val="heading 3"/>
    <w:basedOn w:val="Normal"/>
    <w:next w:val="Normal"/>
    <w:link w:val="Ttulo3Car"/>
    <w:uiPriority w:val="9"/>
    <w:unhideWhenUsed/>
    <w:qFormat/>
    <w:rsid w:val="008C760E"/>
    <w:pPr>
      <w:keepNext/>
      <w:keepLines/>
      <w:spacing w:after="240"/>
      <w:outlineLvl w:val="2"/>
    </w:pPr>
    <w:rPr>
      <w:rFonts w:ascii="Medium" w:eastAsiaTheme="majorEastAsia" w:hAnsi="Medium" w:cstheme="majorBidi"/>
      <w:b/>
      <w:bCs/>
      <w:smallCaps/>
      <w:color w:val="651D32"/>
    </w:rPr>
  </w:style>
  <w:style w:type="paragraph" w:styleId="Ttulo4">
    <w:name w:val="heading 4"/>
    <w:basedOn w:val="Normal"/>
    <w:next w:val="Normal"/>
    <w:link w:val="Ttulo4Car"/>
    <w:uiPriority w:val="9"/>
    <w:unhideWhenUsed/>
    <w:qFormat/>
    <w:rsid w:val="008C760E"/>
    <w:pPr>
      <w:keepNext/>
      <w:keepLines/>
      <w:spacing w:after="240"/>
      <w:outlineLvl w:val="3"/>
    </w:pPr>
    <w:rPr>
      <w:rFonts w:ascii="Medium" w:eastAsiaTheme="majorEastAsia" w:hAnsi="Medium" w:cstheme="majorBidi"/>
      <w:b/>
      <w:bCs/>
      <w:i/>
      <w:iCs/>
      <w:smallCaps/>
      <w:color w:val="651D32"/>
    </w:rPr>
  </w:style>
  <w:style w:type="paragraph" w:styleId="Ttulo5">
    <w:name w:val="heading 5"/>
    <w:basedOn w:val="Normal"/>
    <w:next w:val="Normal"/>
    <w:link w:val="Ttulo5Car"/>
    <w:uiPriority w:val="9"/>
    <w:unhideWhenUsed/>
    <w:qFormat/>
    <w:rsid w:val="008C760E"/>
    <w:pPr>
      <w:keepNext/>
      <w:keepLines/>
      <w:spacing w:after="240"/>
      <w:outlineLvl w:val="4"/>
    </w:pPr>
    <w:rPr>
      <w:rFonts w:ascii="Medium" w:eastAsiaTheme="majorEastAsia" w:hAnsi="Medium"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basedOn w:val="Normal"/>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8C760E"/>
    <w:rPr>
      <w:rFonts w:ascii="Medium" w:eastAsiaTheme="majorEastAsia" w:hAnsi="Medium" w:cstheme="majorBidi"/>
      <w:b/>
      <w:bCs/>
      <w:smallCaps/>
      <w:color w:val="651D32"/>
      <w:sz w:val="24"/>
      <w:szCs w:val="28"/>
    </w:rPr>
  </w:style>
  <w:style w:type="character" w:customStyle="1" w:styleId="Ttulo2Car">
    <w:name w:val="Título 2 Car"/>
    <w:basedOn w:val="Fuentedeprrafopredeter"/>
    <w:link w:val="Ttulo2"/>
    <w:uiPriority w:val="9"/>
    <w:rsid w:val="008C760E"/>
    <w:rPr>
      <w:rFonts w:ascii="Medium" w:eastAsiaTheme="majorEastAsia" w:hAnsi="Medium" w:cstheme="majorBidi"/>
      <w:b/>
      <w:bCs/>
      <w:smallCaps/>
      <w:color w:val="651D32"/>
      <w:szCs w:val="26"/>
    </w:rPr>
  </w:style>
  <w:style w:type="paragraph" w:styleId="Ttulode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8C760E"/>
    <w:rPr>
      <w:rFonts w:ascii="Medium" w:eastAsiaTheme="majorEastAsia" w:hAnsi="Medium" w:cstheme="majorBidi"/>
      <w:b/>
      <w:bCs/>
      <w:smallCaps/>
      <w:color w:val="651D32"/>
      <w:sz w:val="20"/>
    </w:rPr>
  </w:style>
  <w:style w:type="character" w:customStyle="1" w:styleId="Ttulo4Car">
    <w:name w:val="Título 4 Car"/>
    <w:basedOn w:val="Fuentedeprrafopredeter"/>
    <w:link w:val="Ttulo4"/>
    <w:uiPriority w:val="9"/>
    <w:rsid w:val="008C760E"/>
    <w:rPr>
      <w:rFonts w:ascii="Medium" w:eastAsiaTheme="majorEastAsia" w:hAnsi="Medium" w:cstheme="majorBidi"/>
      <w:b/>
      <w:bCs/>
      <w:i/>
      <w:iCs/>
      <w:smallCaps/>
      <w:color w:val="651D32"/>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8C760E"/>
    <w:rPr>
      <w:rFonts w:ascii="Medium" w:eastAsiaTheme="majorEastAsia" w:hAnsi="Medium"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file:///G:\PENDIENTES\EVALUASIN\EVALUASIN\Modelos%20TdR\Modelo%20TdR%20FISE\Modelo%20TdR%20FISE.docx"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file:///G:\PENDIENTES\EVALUASIN\EVALUASIN\Modelos%20TdR\Modelo%20TdR%20FISE\Modelo%20TdR%20FISE.docx" TargetMode="External"/><Relationship Id="rId34"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G:\PENDIENTES\EVALUASIN\EVALUASIN\Modelos%20TdR\Modelo%20TdR%20FISE\Modelo%20TdR%20FISE.docx" TargetMode="External"/><Relationship Id="rId25" Type="http://schemas.openxmlformats.org/officeDocument/2006/relationships/footer" Target="footer3.xm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file:///G:\PENDIENTES\EVALUASIN\EVALUASIN\Modelos%20TdR\Modelo%20TdR%20FISE\Modelo%20TdR%20FISE.docx" TargetMode="External"/><Relationship Id="rId20" Type="http://schemas.openxmlformats.org/officeDocument/2006/relationships/hyperlink" Target="file:///G:\PENDIENTES\EVALUASIN\EVALUASIN\Modelos%20TdR\Modelo%20TdR%20FISE\Modelo%20TdR%20FISE.docx"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file:///G:\PENDIENTES\EVALUASIN\EVALUASIN\Modelos%20TdR\Modelo%20TdR%20FISE\Modelo%20TdR%20FISE.docx" TargetMode="External"/><Relationship Id="rId23" Type="http://schemas.openxmlformats.org/officeDocument/2006/relationships/hyperlink" Target="file:///G:\PENDIENTES\EVALUASIN\EVALUASIN\Modelos%20TdR\Modelo%20TdR%20FISE\Modelo%20TdR%20FISE.docx" TargetMode="External"/><Relationship Id="rId28" Type="http://schemas.openxmlformats.org/officeDocument/2006/relationships/image" Target="media/image5.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file:///G:\PENDIENTES\EVALUASIN\EVALUASIN\Modelos%20TdR\Modelo%20TdR%20FISE\Modelo%20TdR%20FISE.docx"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file:///G:\PENDIENTES\EVALUASIN\EVALUASIN\Modelos%20TdR\Modelo%20TdR%20FISE\Modelo%20TdR%20FISE.docx"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F1286-8CAF-4CA3-95CE-C980BDD3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44</Pages>
  <Words>8797</Words>
  <Characters>48385</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CLSinaloa</cp:lastModifiedBy>
  <cp:revision>10</cp:revision>
  <cp:lastPrinted>2021-12-15T18:15:00Z</cp:lastPrinted>
  <dcterms:created xsi:type="dcterms:W3CDTF">2021-11-24T21:00:00Z</dcterms:created>
  <dcterms:modified xsi:type="dcterms:W3CDTF">2021-12-15T18:17:00Z</dcterms:modified>
</cp:coreProperties>
</file>